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FC3F" w14:textId="77777777" w:rsidR="001D0F46" w:rsidRDefault="001D0F46" w:rsidP="001D0F46">
      <w:pPr>
        <w:pStyle w:val="Auteur"/>
        <w:rPr>
          <w:rFonts w:ascii="Bell MT" w:hAnsi="Bell MT" w:cs="Apple Chancery"/>
          <w:sz w:val="72"/>
          <w:szCs w:val="72"/>
        </w:rPr>
      </w:pPr>
    </w:p>
    <w:p w14:paraId="5F7C3C6F" w14:textId="77777777" w:rsidR="001D0F46" w:rsidRDefault="001D0F46" w:rsidP="001D0F46">
      <w:pPr>
        <w:pStyle w:val="Auteur"/>
        <w:rPr>
          <w:rFonts w:ascii="Bell MT" w:hAnsi="Bell MT" w:cs="Apple Chancery"/>
          <w:sz w:val="72"/>
          <w:szCs w:val="72"/>
        </w:rPr>
      </w:pPr>
    </w:p>
    <w:p w14:paraId="5CB81E42" w14:textId="3693CF15" w:rsidR="00B667DB" w:rsidRPr="001D0F46" w:rsidRDefault="001D0F46" w:rsidP="001D0F46">
      <w:pPr>
        <w:pStyle w:val="Auteur"/>
        <w:rPr>
          <w:rFonts w:ascii="Bell MT" w:hAnsi="Bell MT" w:cs="Apple Chancery"/>
          <w:sz w:val="72"/>
          <w:szCs w:val="72"/>
        </w:rPr>
      </w:pPr>
      <w:r w:rsidRPr="001D0F46">
        <w:rPr>
          <w:rFonts w:ascii="Bell MT" w:hAnsi="Bell MT" w:cs="Apple Chancery"/>
          <w:sz w:val="72"/>
          <w:szCs w:val="72"/>
        </w:rPr>
        <w:t>Osmose in aardappelen</w:t>
      </w:r>
    </w:p>
    <w:p w14:paraId="1E6DAE15" w14:textId="48E08161" w:rsidR="00B667DB" w:rsidRPr="001D0F46" w:rsidRDefault="001D0F46">
      <w:pPr>
        <w:pStyle w:val="Ondertitel"/>
        <w:rPr>
          <w:rFonts w:ascii="Bell MT" w:hAnsi="Bell MT" w:cs="Apple Chancery"/>
          <w:color w:val="A6A6A6" w:themeColor="background1" w:themeShade="A6"/>
          <w:sz w:val="32"/>
          <w:szCs w:val="32"/>
        </w:rPr>
      </w:pPr>
      <w:r w:rsidRPr="001D0F46">
        <w:rPr>
          <w:rFonts w:ascii="Bell MT" w:hAnsi="Bell MT" w:cs="Apple Chancery"/>
          <w:color w:val="A6A6A6" w:themeColor="background1" w:themeShade="A6"/>
          <w:sz w:val="32"/>
          <w:szCs w:val="32"/>
        </w:rPr>
        <w:t>Een practicumopdracht met aandacht voor osmose in aardappelen</w:t>
      </w:r>
      <w:r>
        <w:rPr>
          <w:rFonts w:ascii="Bell MT" w:hAnsi="Bell MT" w:cs="Apple Chancery"/>
          <w:color w:val="A6A6A6" w:themeColor="background1" w:themeShade="A6"/>
          <w:sz w:val="32"/>
          <w:szCs w:val="32"/>
        </w:rPr>
        <w:t>.</w:t>
      </w:r>
    </w:p>
    <w:p w14:paraId="70BC28E1" w14:textId="6BC70A3C" w:rsidR="00B667DB" w:rsidRPr="001D0F46" w:rsidRDefault="004F021B">
      <w:pPr>
        <w:rPr>
          <w:rFonts w:ascii="Bell MT" w:hAnsi="Bell MT"/>
        </w:rPr>
      </w:pPr>
    </w:p>
    <w:p w14:paraId="755BABAB" w14:textId="77777777" w:rsidR="001D0F46" w:rsidRDefault="001D0F46">
      <w:pPr>
        <w:rPr>
          <w:rFonts w:ascii="Bell MT" w:hAnsi="Bell MT"/>
        </w:rPr>
      </w:pPr>
    </w:p>
    <w:p w14:paraId="17F4C91D" w14:textId="77777777" w:rsidR="001D0F46" w:rsidRDefault="001D0F46">
      <w:pPr>
        <w:rPr>
          <w:rFonts w:ascii="Bell MT" w:hAnsi="Bell MT"/>
        </w:rPr>
      </w:pPr>
    </w:p>
    <w:p w14:paraId="780A8156" w14:textId="77777777" w:rsidR="001D0F46" w:rsidRDefault="001D0F46">
      <w:pPr>
        <w:rPr>
          <w:rFonts w:ascii="Bell MT" w:hAnsi="Bell MT"/>
        </w:rPr>
      </w:pPr>
    </w:p>
    <w:p w14:paraId="4DE09416" w14:textId="4054CE7F" w:rsidR="001D0F46" w:rsidRPr="001D0F46" w:rsidRDefault="001D0F46" w:rsidP="001D0F46">
      <w:pPr>
        <w:jc w:val="center"/>
        <w:rPr>
          <w:rFonts w:ascii="Bell MT" w:hAnsi="Bell MT"/>
          <w:i/>
          <w:iCs/>
          <w:sz w:val="40"/>
          <w:szCs w:val="40"/>
        </w:rPr>
      </w:pPr>
      <w:r w:rsidRPr="001D0F46">
        <w:rPr>
          <w:rFonts w:ascii="Bell MT" w:hAnsi="Bell MT"/>
          <w:i/>
          <w:iCs/>
          <w:sz w:val="40"/>
          <w:szCs w:val="40"/>
        </w:rPr>
        <w:t xml:space="preserve">Een practicumhandleiding voor </w:t>
      </w:r>
      <w:r w:rsidR="003141DC">
        <w:rPr>
          <w:rFonts w:ascii="Bell MT" w:hAnsi="Bell MT"/>
          <w:i/>
          <w:iCs/>
          <w:sz w:val="40"/>
          <w:szCs w:val="40"/>
        </w:rPr>
        <w:t>bovenbouw</w:t>
      </w:r>
      <w:r w:rsidRPr="001D0F46">
        <w:rPr>
          <w:rFonts w:ascii="Bell MT" w:hAnsi="Bell MT"/>
          <w:i/>
          <w:iCs/>
          <w:sz w:val="40"/>
          <w:szCs w:val="40"/>
        </w:rPr>
        <w:t>leerlingen v</w:t>
      </w:r>
      <w:r w:rsidR="003141DC">
        <w:rPr>
          <w:rFonts w:ascii="Bell MT" w:hAnsi="Bell MT"/>
          <w:i/>
          <w:iCs/>
          <w:sz w:val="40"/>
          <w:szCs w:val="40"/>
        </w:rPr>
        <w:t>an havo en vwo</w:t>
      </w:r>
      <w:r w:rsidRPr="001D0F46">
        <w:rPr>
          <w:rFonts w:ascii="Bell MT" w:hAnsi="Bell MT"/>
          <w:i/>
          <w:iCs/>
          <w:sz w:val="40"/>
          <w:szCs w:val="40"/>
        </w:rPr>
        <w:t xml:space="preserve"> van het voortgezet onderwijs.</w:t>
      </w:r>
    </w:p>
    <w:p w14:paraId="09DC48E4" w14:textId="77777777" w:rsidR="001D0F46" w:rsidRDefault="001D0F46">
      <w:pPr>
        <w:pStyle w:val="Auteur"/>
        <w:rPr>
          <w:rFonts w:ascii="Bell MT" w:hAnsi="Bell MT"/>
        </w:rPr>
      </w:pPr>
    </w:p>
    <w:p w14:paraId="062FDB86" w14:textId="77777777" w:rsidR="001D0F46" w:rsidRDefault="001D0F46">
      <w:pPr>
        <w:pStyle w:val="Auteur"/>
        <w:rPr>
          <w:rFonts w:ascii="Bell MT" w:hAnsi="Bell MT"/>
        </w:rPr>
      </w:pPr>
    </w:p>
    <w:p w14:paraId="66556913" w14:textId="77777777" w:rsidR="001D0F46" w:rsidRDefault="001D0F46">
      <w:pPr>
        <w:pStyle w:val="Auteur"/>
        <w:rPr>
          <w:rFonts w:ascii="Bell MT" w:hAnsi="Bell MT"/>
        </w:rPr>
      </w:pPr>
    </w:p>
    <w:p w14:paraId="077DB06B" w14:textId="77777777" w:rsidR="001D0F46" w:rsidRDefault="001D0F46">
      <w:pPr>
        <w:pStyle w:val="Auteur"/>
        <w:rPr>
          <w:rFonts w:ascii="Bell MT" w:hAnsi="Bell MT"/>
        </w:rPr>
      </w:pPr>
    </w:p>
    <w:p w14:paraId="338AB598" w14:textId="77777777" w:rsidR="001D0F46" w:rsidRDefault="001D0F46">
      <w:pPr>
        <w:pStyle w:val="Auteur"/>
        <w:rPr>
          <w:rFonts w:ascii="Bell MT" w:hAnsi="Bell MT"/>
        </w:rPr>
      </w:pPr>
    </w:p>
    <w:p w14:paraId="29254581" w14:textId="77777777" w:rsidR="001D0F46" w:rsidRDefault="001D0F46">
      <w:pPr>
        <w:pStyle w:val="Auteur"/>
        <w:rPr>
          <w:rFonts w:ascii="Bell MT" w:hAnsi="Bell MT"/>
        </w:rPr>
      </w:pPr>
    </w:p>
    <w:p w14:paraId="6AAE4F07" w14:textId="3C274611" w:rsidR="001D0F46" w:rsidRDefault="001D0F46">
      <w:pPr>
        <w:pStyle w:val="Auteur"/>
        <w:rPr>
          <w:rFonts w:ascii="Bell MT" w:hAnsi="Bell MT"/>
        </w:rPr>
      </w:pPr>
    </w:p>
    <w:p w14:paraId="49B7C88D" w14:textId="77777777" w:rsidR="001D0F46" w:rsidRDefault="001D0F46">
      <w:pPr>
        <w:pStyle w:val="Auteur"/>
        <w:rPr>
          <w:rFonts w:ascii="Bell MT" w:hAnsi="Bell MT"/>
        </w:rPr>
      </w:pPr>
    </w:p>
    <w:p w14:paraId="6B16C006" w14:textId="6B061096" w:rsidR="001D0F46" w:rsidRPr="001D0F46" w:rsidRDefault="001D0F46" w:rsidP="001D0F46">
      <w:pPr>
        <w:rPr>
          <w:rFonts w:ascii="Bell MT" w:hAnsi="Bell MT"/>
        </w:rPr>
      </w:pPr>
    </w:p>
    <w:p w14:paraId="7D7923FD" w14:textId="5849FBE8" w:rsidR="00B667DB" w:rsidRPr="00251E13" w:rsidRDefault="001D0F46" w:rsidP="001D0F46">
      <w:pPr>
        <w:rPr>
          <w:rFonts w:ascii="Arial" w:hAnsi="Arial" w:cs="Arial"/>
          <w:color w:val="000000" w:themeColor="text1"/>
          <w:sz w:val="20"/>
          <w:szCs w:val="20"/>
        </w:rPr>
      </w:pPr>
      <w:proofErr w:type="spellStart"/>
      <w:r w:rsidRPr="00251E13">
        <w:rPr>
          <w:rFonts w:ascii="Arial" w:hAnsi="Arial" w:cs="Arial"/>
          <w:color w:val="000000" w:themeColor="text1"/>
          <w:sz w:val="20"/>
          <w:szCs w:val="20"/>
        </w:rPr>
        <w:t>Rumeysa</w:t>
      </w:r>
      <w:proofErr w:type="spellEnd"/>
      <w:r w:rsidRPr="00251E13">
        <w:rPr>
          <w:rFonts w:ascii="Arial" w:hAnsi="Arial" w:cs="Arial"/>
          <w:color w:val="000000" w:themeColor="text1"/>
          <w:sz w:val="20"/>
          <w:szCs w:val="20"/>
        </w:rPr>
        <w:t xml:space="preserve"> </w:t>
      </w:r>
      <w:proofErr w:type="spellStart"/>
      <w:r w:rsidRPr="00251E13">
        <w:rPr>
          <w:rFonts w:ascii="Arial" w:hAnsi="Arial" w:cs="Arial"/>
          <w:color w:val="000000" w:themeColor="text1"/>
          <w:sz w:val="20"/>
          <w:szCs w:val="20"/>
        </w:rPr>
        <w:t>Uyar</w:t>
      </w:r>
      <w:proofErr w:type="spellEnd"/>
      <w:r w:rsidRPr="00251E13">
        <w:rPr>
          <w:rFonts w:ascii="Arial" w:hAnsi="Arial" w:cs="Arial"/>
          <w:color w:val="000000" w:themeColor="text1"/>
          <w:sz w:val="20"/>
          <w:szCs w:val="20"/>
        </w:rPr>
        <w:t xml:space="preserve"> en Tara Verhagen</w:t>
      </w:r>
    </w:p>
    <w:p w14:paraId="36C2552A" w14:textId="77777777" w:rsidR="001D0F46" w:rsidRPr="00251E13" w:rsidRDefault="001D0F46" w:rsidP="001D0F46">
      <w:pPr>
        <w:rPr>
          <w:rFonts w:ascii="Arial" w:hAnsi="Arial" w:cs="Arial"/>
          <w:color w:val="000000" w:themeColor="text1"/>
          <w:sz w:val="20"/>
          <w:szCs w:val="20"/>
        </w:rPr>
      </w:pPr>
      <w:r w:rsidRPr="00251E13">
        <w:rPr>
          <w:rFonts w:ascii="Arial" w:hAnsi="Arial" w:cs="Arial"/>
          <w:color w:val="000000" w:themeColor="text1"/>
          <w:sz w:val="20"/>
          <w:szCs w:val="20"/>
        </w:rPr>
        <w:t xml:space="preserve">1e </w:t>
      </w:r>
      <w:proofErr w:type="spellStart"/>
      <w:r w:rsidRPr="00251E13">
        <w:rPr>
          <w:rFonts w:ascii="Arial" w:hAnsi="Arial" w:cs="Arial"/>
          <w:color w:val="000000" w:themeColor="text1"/>
          <w:sz w:val="20"/>
          <w:szCs w:val="20"/>
        </w:rPr>
        <w:t>jaars</w:t>
      </w:r>
      <w:proofErr w:type="spellEnd"/>
      <w:r w:rsidRPr="00251E13">
        <w:rPr>
          <w:rFonts w:ascii="Arial" w:hAnsi="Arial" w:cs="Arial"/>
          <w:color w:val="000000" w:themeColor="text1"/>
          <w:sz w:val="20"/>
          <w:szCs w:val="20"/>
        </w:rPr>
        <w:t xml:space="preserve"> masterstudenten van de Lerarenopleiding Biologie </w:t>
      </w:r>
    </w:p>
    <w:p w14:paraId="4CA747EC" w14:textId="47AC443B" w:rsidR="001D0F46" w:rsidRPr="00251E13" w:rsidRDefault="001D0F46" w:rsidP="001D0F46">
      <w:pPr>
        <w:rPr>
          <w:rFonts w:ascii="Arial" w:hAnsi="Arial" w:cs="Arial"/>
          <w:color w:val="000000" w:themeColor="text1"/>
          <w:sz w:val="20"/>
          <w:szCs w:val="20"/>
        </w:rPr>
      </w:pPr>
      <w:r w:rsidRPr="00251E13">
        <w:rPr>
          <w:rFonts w:ascii="Arial" w:hAnsi="Arial" w:cs="Arial"/>
          <w:color w:val="000000" w:themeColor="text1"/>
          <w:sz w:val="20"/>
          <w:szCs w:val="20"/>
        </w:rPr>
        <w:t>Hogeschool Utrecht</w:t>
      </w:r>
    </w:p>
    <w:p w14:paraId="2B66A29D" w14:textId="42BF0627" w:rsidR="00B667DB" w:rsidRPr="00251E13" w:rsidRDefault="001D0F46" w:rsidP="001D0F46">
      <w:pPr>
        <w:rPr>
          <w:color w:val="000000" w:themeColor="text1"/>
        </w:rPr>
      </w:pPr>
      <w:r w:rsidRPr="00251E13">
        <w:rPr>
          <w:rFonts w:ascii="Arial" w:hAnsi="Arial" w:cs="Arial"/>
          <w:color w:val="000000" w:themeColor="text1"/>
          <w:sz w:val="20"/>
          <w:szCs w:val="20"/>
        </w:rPr>
        <w:t>Instituut Archimedes</w:t>
      </w:r>
      <w:r w:rsidR="00F014F3" w:rsidRPr="00251E13">
        <w:rPr>
          <w:color w:val="000000" w:themeColor="text1"/>
        </w:rPr>
        <w:br w:type="page"/>
      </w:r>
    </w:p>
    <w:p w14:paraId="3B9FFF17" w14:textId="0409D739" w:rsidR="00251E13" w:rsidRPr="00251E13" w:rsidRDefault="00251E13" w:rsidP="001D0F46">
      <w:pPr>
        <w:rPr>
          <w:rFonts w:ascii="Arial" w:hAnsi="Arial" w:cs="Arial"/>
          <w:b/>
          <w:bCs/>
          <w:color w:val="000000" w:themeColor="text1"/>
          <w:sz w:val="40"/>
          <w:szCs w:val="40"/>
        </w:rPr>
      </w:pPr>
      <w:r w:rsidRPr="00251E13">
        <w:rPr>
          <w:rFonts w:ascii="Arial" w:hAnsi="Arial" w:cs="Arial"/>
          <w:b/>
          <w:bCs/>
          <w:color w:val="000000" w:themeColor="text1"/>
          <w:sz w:val="40"/>
          <w:szCs w:val="40"/>
        </w:rPr>
        <w:lastRenderedPageBreak/>
        <w:t>Voorwoord</w:t>
      </w:r>
    </w:p>
    <w:p w14:paraId="68A0E62E" w14:textId="3EAA0897" w:rsidR="00251E13" w:rsidRPr="00251E13" w:rsidRDefault="00251E13" w:rsidP="001D0F46">
      <w:pPr>
        <w:rPr>
          <w:rFonts w:ascii="Arial" w:hAnsi="Arial" w:cs="Arial"/>
          <w:color w:val="000000" w:themeColor="text1"/>
        </w:rPr>
      </w:pPr>
      <w:r w:rsidRPr="00251E13">
        <w:rPr>
          <w:rFonts w:ascii="Arial" w:hAnsi="Arial" w:cs="Arial"/>
          <w:color w:val="000000" w:themeColor="text1"/>
        </w:rPr>
        <w:t xml:space="preserve">In dit document tref je informatie over de uitvoering van een practicumopdracht dat gericht is op het verschijnsel </w:t>
      </w:r>
      <w:r w:rsidRPr="00251E13">
        <w:rPr>
          <w:rFonts w:ascii="Arial" w:hAnsi="Arial" w:cs="Arial"/>
          <w:i/>
          <w:iCs/>
          <w:color w:val="000000" w:themeColor="text1"/>
        </w:rPr>
        <w:t xml:space="preserve">osmose. </w:t>
      </w:r>
      <w:r w:rsidRPr="00251E13">
        <w:rPr>
          <w:rFonts w:ascii="Arial" w:hAnsi="Arial" w:cs="Arial"/>
          <w:color w:val="000000" w:themeColor="text1"/>
        </w:rPr>
        <w:t xml:space="preserve">Deze handleiding bevat informatie over dit concept en geeft een stappenplan voor de uitvoering van de practicumopdracht. </w:t>
      </w:r>
    </w:p>
    <w:p w14:paraId="6958CCE6" w14:textId="26B73C7E" w:rsidR="00251E13" w:rsidRPr="00251E13" w:rsidRDefault="00251E13" w:rsidP="001D0F46">
      <w:pPr>
        <w:rPr>
          <w:rFonts w:ascii="Arial" w:hAnsi="Arial" w:cs="Arial"/>
          <w:color w:val="000000" w:themeColor="text1"/>
        </w:rPr>
      </w:pPr>
      <w:r w:rsidRPr="00251E13">
        <w:rPr>
          <w:rFonts w:ascii="Arial" w:hAnsi="Arial" w:cs="Arial"/>
          <w:color w:val="000000" w:themeColor="text1"/>
        </w:rPr>
        <w:t>Veel lees- en leerplezier!</w:t>
      </w:r>
    </w:p>
    <w:p w14:paraId="7F9A3454" w14:textId="59D66BF5" w:rsidR="00251E13" w:rsidRPr="00251E13" w:rsidRDefault="00251E13" w:rsidP="001D0F46">
      <w:pPr>
        <w:rPr>
          <w:rFonts w:ascii="Arial" w:hAnsi="Arial" w:cs="Arial"/>
          <w:color w:val="000000" w:themeColor="text1"/>
        </w:rPr>
      </w:pPr>
    </w:p>
    <w:p w14:paraId="11F87025" w14:textId="02F302A1" w:rsidR="00251E13" w:rsidRPr="00251E13" w:rsidRDefault="00251E13" w:rsidP="001D0F46">
      <w:pPr>
        <w:rPr>
          <w:rFonts w:ascii="Arial" w:hAnsi="Arial" w:cs="Arial"/>
          <w:color w:val="000000" w:themeColor="text1"/>
        </w:rPr>
      </w:pPr>
    </w:p>
    <w:p w14:paraId="3FB87D08" w14:textId="23A16BA2" w:rsidR="00251E13" w:rsidRPr="00251E13" w:rsidRDefault="00251E13" w:rsidP="001D0F46">
      <w:pPr>
        <w:rPr>
          <w:rFonts w:ascii="Arial" w:hAnsi="Arial" w:cs="Arial"/>
          <w:color w:val="000000" w:themeColor="text1"/>
        </w:rPr>
      </w:pPr>
    </w:p>
    <w:p w14:paraId="02AAFA86" w14:textId="7459A3E5" w:rsidR="00251E13" w:rsidRPr="00251E13" w:rsidRDefault="00251E13" w:rsidP="001D0F46">
      <w:pPr>
        <w:rPr>
          <w:rFonts w:ascii="Arial" w:hAnsi="Arial" w:cs="Arial"/>
          <w:color w:val="000000" w:themeColor="text1"/>
        </w:rPr>
      </w:pPr>
    </w:p>
    <w:p w14:paraId="2DF17165" w14:textId="2297FB25" w:rsidR="00251E13" w:rsidRPr="00251E13" w:rsidRDefault="00251E13" w:rsidP="001D0F46">
      <w:pPr>
        <w:rPr>
          <w:rFonts w:ascii="Arial" w:hAnsi="Arial" w:cs="Arial"/>
          <w:color w:val="000000" w:themeColor="text1"/>
        </w:rPr>
      </w:pPr>
    </w:p>
    <w:p w14:paraId="3B8A90E9" w14:textId="4DE605A6" w:rsidR="00251E13" w:rsidRPr="00251E13" w:rsidRDefault="00251E13" w:rsidP="001D0F46">
      <w:pPr>
        <w:rPr>
          <w:rFonts w:ascii="Arial" w:hAnsi="Arial" w:cs="Arial"/>
          <w:color w:val="000000" w:themeColor="text1"/>
        </w:rPr>
      </w:pPr>
    </w:p>
    <w:p w14:paraId="0C738454" w14:textId="46A847E2" w:rsidR="00251E13" w:rsidRPr="00251E13" w:rsidRDefault="00251E13" w:rsidP="001D0F46">
      <w:pPr>
        <w:rPr>
          <w:rFonts w:ascii="Arial" w:hAnsi="Arial" w:cs="Arial"/>
          <w:color w:val="000000" w:themeColor="text1"/>
        </w:rPr>
      </w:pPr>
    </w:p>
    <w:p w14:paraId="40DA79E0" w14:textId="188258E0" w:rsidR="00251E13" w:rsidRPr="00251E13" w:rsidRDefault="00251E13" w:rsidP="001D0F46">
      <w:pPr>
        <w:rPr>
          <w:rFonts w:ascii="Arial" w:hAnsi="Arial" w:cs="Arial"/>
          <w:color w:val="000000" w:themeColor="text1"/>
        </w:rPr>
      </w:pPr>
    </w:p>
    <w:p w14:paraId="5B983C53" w14:textId="7A4F29C5" w:rsidR="00251E13" w:rsidRPr="00251E13" w:rsidRDefault="00251E13" w:rsidP="001D0F46">
      <w:pPr>
        <w:rPr>
          <w:rFonts w:ascii="Arial" w:hAnsi="Arial" w:cs="Arial"/>
          <w:color w:val="000000" w:themeColor="text1"/>
        </w:rPr>
      </w:pPr>
    </w:p>
    <w:p w14:paraId="4A0260CE" w14:textId="58488A96" w:rsidR="00251E13" w:rsidRPr="00251E13" w:rsidRDefault="00251E13" w:rsidP="001D0F46">
      <w:pPr>
        <w:rPr>
          <w:rFonts w:ascii="Arial" w:hAnsi="Arial" w:cs="Arial"/>
          <w:color w:val="000000" w:themeColor="text1"/>
        </w:rPr>
      </w:pPr>
    </w:p>
    <w:p w14:paraId="71F98ED4" w14:textId="0DE96244" w:rsidR="00251E13" w:rsidRPr="00251E13" w:rsidRDefault="00251E13" w:rsidP="001D0F46">
      <w:pPr>
        <w:rPr>
          <w:rFonts w:ascii="Arial" w:hAnsi="Arial" w:cs="Arial"/>
          <w:color w:val="000000" w:themeColor="text1"/>
        </w:rPr>
      </w:pPr>
    </w:p>
    <w:p w14:paraId="4D6B78EF" w14:textId="2F0B4570" w:rsidR="00251E13" w:rsidRPr="00251E13" w:rsidRDefault="00251E13" w:rsidP="001D0F46">
      <w:pPr>
        <w:rPr>
          <w:rFonts w:ascii="Arial" w:hAnsi="Arial" w:cs="Arial"/>
          <w:color w:val="000000" w:themeColor="text1"/>
        </w:rPr>
      </w:pPr>
    </w:p>
    <w:p w14:paraId="5E73A0A5" w14:textId="14E6B44F" w:rsidR="00251E13" w:rsidRPr="00251E13" w:rsidRDefault="00251E13" w:rsidP="001D0F46">
      <w:pPr>
        <w:rPr>
          <w:rFonts w:ascii="Arial" w:hAnsi="Arial" w:cs="Arial"/>
          <w:color w:val="000000" w:themeColor="text1"/>
        </w:rPr>
      </w:pPr>
    </w:p>
    <w:p w14:paraId="719FF06C" w14:textId="1FD74224" w:rsidR="00251E13" w:rsidRPr="00251E13" w:rsidRDefault="00251E13" w:rsidP="001D0F46">
      <w:pPr>
        <w:rPr>
          <w:rFonts w:ascii="Arial" w:hAnsi="Arial" w:cs="Arial"/>
          <w:color w:val="000000" w:themeColor="text1"/>
        </w:rPr>
      </w:pPr>
    </w:p>
    <w:p w14:paraId="20112FEE" w14:textId="4E687090" w:rsidR="00251E13" w:rsidRPr="00251E13" w:rsidRDefault="00251E13" w:rsidP="001D0F46">
      <w:pPr>
        <w:rPr>
          <w:rFonts w:ascii="Arial" w:hAnsi="Arial" w:cs="Arial"/>
          <w:color w:val="000000" w:themeColor="text1"/>
        </w:rPr>
      </w:pPr>
    </w:p>
    <w:p w14:paraId="17B31982" w14:textId="4CE657DC" w:rsidR="00251E13" w:rsidRPr="00251E13" w:rsidRDefault="00251E13" w:rsidP="001D0F46">
      <w:pPr>
        <w:rPr>
          <w:rFonts w:ascii="Arial" w:hAnsi="Arial" w:cs="Arial"/>
          <w:color w:val="000000" w:themeColor="text1"/>
        </w:rPr>
      </w:pPr>
    </w:p>
    <w:p w14:paraId="3BC55F46" w14:textId="1DE4DDCB" w:rsidR="00251E13" w:rsidRPr="00251E13" w:rsidRDefault="00251E13" w:rsidP="001D0F46">
      <w:pPr>
        <w:rPr>
          <w:rFonts w:ascii="Arial" w:hAnsi="Arial" w:cs="Arial"/>
          <w:color w:val="000000" w:themeColor="text1"/>
        </w:rPr>
      </w:pPr>
    </w:p>
    <w:p w14:paraId="701D74A8" w14:textId="5E9867FE" w:rsidR="00251E13" w:rsidRPr="00251E13" w:rsidRDefault="00251E13" w:rsidP="001D0F46">
      <w:pPr>
        <w:rPr>
          <w:rFonts w:ascii="Arial" w:hAnsi="Arial" w:cs="Arial"/>
          <w:color w:val="000000" w:themeColor="text1"/>
        </w:rPr>
      </w:pPr>
    </w:p>
    <w:p w14:paraId="17DA5A49" w14:textId="77777777" w:rsidR="00251E13" w:rsidRPr="00251E13" w:rsidRDefault="00251E13" w:rsidP="001D0F46">
      <w:pPr>
        <w:rPr>
          <w:rFonts w:ascii="Arial" w:hAnsi="Arial" w:cs="Arial"/>
          <w:color w:val="000000" w:themeColor="text1"/>
        </w:rPr>
      </w:pPr>
    </w:p>
    <w:p w14:paraId="740D207A" w14:textId="36A3CE60" w:rsidR="00251E13" w:rsidRPr="00251E13" w:rsidRDefault="00251E13" w:rsidP="001D0F46">
      <w:pPr>
        <w:rPr>
          <w:rFonts w:ascii="Arial" w:hAnsi="Arial" w:cs="Arial"/>
          <w:color w:val="000000" w:themeColor="text1"/>
        </w:rPr>
      </w:pPr>
    </w:p>
    <w:p w14:paraId="40FEF33C" w14:textId="246425D4" w:rsidR="00251E13" w:rsidRPr="00251E13" w:rsidRDefault="00251E13" w:rsidP="001D0F46">
      <w:pPr>
        <w:rPr>
          <w:rFonts w:ascii="Arial" w:hAnsi="Arial" w:cs="Arial"/>
          <w:b/>
          <w:bCs/>
          <w:color w:val="000000" w:themeColor="text1"/>
          <w:sz w:val="40"/>
          <w:szCs w:val="40"/>
        </w:rPr>
      </w:pPr>
      <w:r w:rsidRPr="00251E13">
        <w:rPr>
          <w:rFonts w:ascii="Arial" w:hAnsi="Arial" w:cs="Arial"/>
          <w:b/>
          <w:bCs/>
          <w:color w:val="000000" w:themeColor="text1"/>
          <w:sz w:val="40"/>
          <w:szCs w:val="40"/>
        </w:rPr>
        <w:lastRenderedPageBreak/>
        <w:t>Inhoudsopgave</w:t>
      </w:r>
    </w:p>
    <w:p w14:paraId="18CDB7F3" w14:textId="78A11986" w:rsidR="00251E13" w:rsidRPr="00251E13" w:rsidRDefault="00251E13" w:rsidP="001D0F46">
      <w:pPr>
        <w:rPr>
          <w:rFonts w:ascii="Arial" w:hAnsi="Arial" w:cs="Arial"/>
          <w:color w:val="000000" w:themeColor="text1"/>
        </w:rPr>
      </w:pPr>
      <w:r w:rsidRPr="00251E13">
        <w:rPr>
          <w:rFonts w:ascii="Arial" w:hAnsi="Arial" w:cs="Arial"/>
          <w:color w:val="000000" w:themeColor="text1"/>
        </w:rPr>
        <w:t xml:space="preserve">Wat is osmose? </w:t>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t xml:space="preserve">      </w:t>
      </w:r>
      <w:r w:rsidRPr="00251E13">
        <w:rPr>
          <w:rFonts w:ascii="Arial" w:hAnsi="Arial" w:cs="Arial"/>
          <w:color w:val="000000" w:themeColor="text1"/>
        </w:rPr>
        <w:tab/>
      </w:r>
      <w:r w:rsidRPr="00251E13">
        <w:rPr>
          <w:rFonts w:ascii="Arial" w:hAnsi="Arial" w:cs="Arial"/>
          <w:color w:val="000000" w:themeColor="text1"/>
        </w:rPr>
        <w:tab/>
        <w:t>blz.</w:t>
      </w:r>
      <w:r w:rsidR="0024484F">
        <w:rPr>
          <w:rFonts w:ascii="Arial" w:hAnsi="Arial" w:cs="Arial"/>
          <w:color w:val="000000" w:themeColor="text1"/>
        </w:rPr>
        <w:t xml:space="preserve"> 4</w:t>
      </w:r>
    </w:p>
    <w:p w14:paraId="2A9206EF" w14:textId="03EEE290" w:rsidR="00251E13" w:rsidRPr="00251E13" w:rsidRDefault="00251E13" w:rsidP="001D0F46">
      <w:pPr>
        <w:rPr>
          <w:rFonts w:ascii="Arial" w:hAnsi="Arial" w:cs="Arial"/>
          <w:color w:val="000000" w:themeColor="text1"/>
        </w:rPr>
      </w:pPr>
      <w:r w:rsidRPr="00251E13">
        <w:rPr>
          <w:rFonts w:ascii="Arial" w:hAnsi="Arial" w:cs="Arial"/>
          <w:color w:val="000000" w:themeColor="text1"/>
        </w:rPr>
        <w:t>De opdracht: osmose in aardappelen</w:t>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t xml:space="preserve">blz. </w:t>
      </w:r>
      <w:r w:rsidR="0024484F">
        <w:rPr>
          <w:rFonts w:ascii="Arial" w:hAnsi="Arial" w:cs="Arial"/>
          <w:color w:val="000000" w:themeColor="text1"/>
        </w:rPr>
        <w:t>5</w:t>
      </w:r>
    </w:p>
    <w:p w14:paraId="7EEC8329" w14:textId="37F9278E" w:rsidR="00251E13" w:rsidRPr="00251E13" w:rsidRDefault="00251E13" w:rsidP="001D0F46">
      <w:pPr>
        <w:rPr>
          <w:rFonts w:ascii="Arial" w:hAnsi="Arial" w:cs="Arial"/>
          <w:color w:val="000000" w:themeColor="text1"/>
        </w:rPr>
      </w:pPr>
      <w:r w:rsidRPr="00251E13">
        <w:rPr>
          <w:rFonts w:ascii="Arial" w:hAnsi="Arial" w:cs="Arial"/>
          <w:color w:val="000000" w:themeColor="text1"/>
        </w:rPr>
        <w:t>Literatuurlijst</w:t>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r>
      <w:r w:rsidRPr="00251E13">
        <w:rPr>
          <w:rFonts w:ascii="Arial" w:hAnsi="Arial" w:cs="Arial"/>
          <w:color w:val="000000" w:themeColor="text1"/>
        </w:rPr>
        <w:tab/>
        <w:t xml:space="preserve">  </w:t>
      </w:r>
      <w:r w:rsidRPr="00251E13">
        <w:rPr>
          <w:rFonts w:ascii="Arial" w:hAnsi="Arial" w:cs="Arial"/>
          <w:color w:val="000000" w:themeColor="text1"/>
        </w:rPr>
        <w:tab/>
        <w:t xml:space="preserve">blz. </w:t>
      </w:r>
      <w:r w:rsidR="0024484F">
        <w:rPr>
          <w:rFonts w:ascii="Arial" w:hAnsi="Arial" w:cs="Arial"/>
          <w:color w:val="000000" w:themeColor="text1"/>
        </w:rPr>
        <w:t>7</w:t>
      </w:r>
    </w:p>
    <w:p w14:paraId="4583E7E9" w14:textId="70649D0C" w:rsidR="00251E13" w:rsidRPr="00251E13" w:rsidRDefault="00251E13" w:rsidP="00251E13">
      <w:pPr>
        <w:rPr>
          <w:rFonts w:ascii="Arial" w:hAnsi="Arial" w:cs="Arial"/>
          <w:color w:val="000000" w:themeColor="text1"/>
        </w:rPr>
      </w:pPr>
    </w:p>
    <w:p w14:paraId="5EE9D988" w14:textId="4C4B2021" w:rsidR="00251E13" w:rsidRPr="00251E13" w:rsidRDefault="00251E13" w:rsidP="00251E13">
      <w:pPr>
        <w:rPr>
          <w:rFonts w:ascii="Arial" w:hAnsi="Arial" w:cs="Arial"/>
          <w:color w:val="000000" w:themeColor="text1"/>
        </w:rPr>
      </w:pPr>
    </w:p>
    <w:p w14:paraId="791C7723" w14:textId="54138229" w:rsidR="00251E13" w:rsidRPr="00251E13" w:rsidRDefault="00251E13" w:rsidP="00251E13">
      <w:pPr>
        <w:rPr>
          <w:rFonts w:ascii="Arial" w:hAnsi="Arial" w:cs="Arial"/>
          <w:color w:val="000000" w:themeColor="text1"/>
        </w:rPr>
      </w:pPr>
    </w:p>
    <w:p w14:paraId="0B752FE5" w14:textId="29BB253B" w:rsidR="00251E13" w:rsidRPr="00251E13" w:rsidRDefault="00251E13" w:rsidP="00251E13">
      <w:pPr>
        <w:rPr>
          <w:rFonts w:ascii="Arial" w:hAnsi="Arial" w:cs="Arial"/>
          <w:color w:val="000000" w:themeColor="text1"/>
        </w:rPr>
      </w:pPr>
    </w:p>
    <w:p w14:paraId="0B901563" w14:textId="31913F59" w:rsidR="00251E13" w:rsidRPr="00251E13" w:rsidRDefault="00251E13" w:rsidP="00251E13">
      <w:pPr>
        <w:rPr>
          <w:rFonts w:ascii="Arial" w:hAnsi="Arial" w:cs="Arial"/>
          <w:color w:val="000000" w:themeColor="text1"/>
        </w:rPr>
      </w:pPr>
    </w:p>
    <w:p w14:paraId="2C37FEA4" w14:textId="7B30B417" w:rsidR="00251E13" w:rsidRPr="00251E13" w:rsidRDefault="00251E13" w:rsidP="00251E13">
      <w:pPr>
        <w:rPr>
          <w:rFonts w:ascii="Arial" w:hAnsi="Arial" w:cs="Arial"/>
          <w:color w:val="000000" w:themeColor="text1"/>
        </w:rPr>
      </w:pPr>
    </w:p>
    <w:p w14:paraId="1679C062" w14:textId="57D623FA" w:rsidR="00251E13" w:rsidRPr="00251E13" w:rsidRDefault="00251E13" w:rsidP="00251E13">
      <w:pPr>
        <w:rPr>
          <w:rFonts w:ascii="Arial" w:hAnsi="Arial" w:cs="Arial"/>
          <w:color w:val="000000" w:themeColor="text1"/>
        </w:rPr>
      </w:pPr>
    </w:p>
    <w:p w14:paraId="4D2F0663" w14:textId="2014D244" w:rsidR="00251E13" w:rsidRPr="00251E13" w:rsidRDefault="00251E13" w:rsidP="00251E13">
      <w:pPr>
        <w:rPr>
          <w:rFonts w:ascii="Arial" w:hAnsi="Arial" w:cs="Arial"/>
          <w:color w:val="000000" w:themeColor="text1"/>
        </w:rPr>
      </w:pPr>
    </w:p>
    <w:p w14:paraId="59D34D6C" w14:textId="1A4E1675" w:rsidR="00251E13" w:rsidRPr="00251E13" w:rsidRDefault="00251E13" w:rsidP="00251E13">
      <w:pPr>
        <w:rPr>
          <w:rFonts w:ascii="Arial" w:hAnsi="Arial" w:cs="Arial"/>
          <w:color w:val="000000" w:themeColor="text1"/>
        </w:rPr>
      </w:pPr>
    </w:p>
    <w:p w14:paraId="40C04166" w14:textId="2A99B70E" w:rsidR="00251E13" w:rsidRPr="00251E13" w:rsidRDefault="00251E13" w:rsidP="00251E13">
      <w:pPr>
        <w:rPr>
          <w:rFonts w:ascii="Arial" w:hAnsi="Arial" w:cs="Arial"/>
          <w:color w:val="000000" w:themeColor="text1"/>
        </w:rPr>
      </w:pPr>
    </w:p>
    <w:p w14:paraId="6610551F" w14:textId="1B9E7994" w:rsidR="00251E13" w:rsidRPr="00251E13" w:rsidRDefault="00251E13" w:rsidP="00251E13">
      <w:pPr>
        <w:rPr>
          <w:rFonts w:ascii="Arial" w:hAnsi="Arial" w:cs="Arial"/>
          <w:color w:val="000000" w:themeColor="text1"/>
        </w:rPr>
      </w:pPr>
    </w:p>
    <w:p w14:paraId="29AAEB26" w14:textId="1D0BD61E" w:rsidR="00251E13" w:rsidRPr="00251E13" w:rsidRDefault="00251E13" w:rsidP="00251E13">
      <w:pPr>
        <w:rPr>
          <w:rFonts w:ascii="Arial" w:hAnsi="Arial" w:cs="Arial"/>
          <w:color w:val="000000" w:themeColor="text1"/>
        </w:rPr>
      </w:pPr>
    </w:p>
    <w:p w14:paraId="6A21F10C" w14:textId="33294362" w:rsidR="00251E13" w:rsidRPr="00251E13" w:rsidRDefault="00251E13" w:rsidP="00251E13">
      <w:pPr>
        <w:rPr>
          <w:rFonts w:ascii="Arial" w:hAnsi="Arial" w:cs="Arial"/>
          <w:color w:val="000000" w:themeColor="text1"/>
        </w:rPr>
      </w:pPr>
    </w:p>
    <w:p w14:paraId="510AE144" w14:textId="2970BF4D" w:rsidR="00251E13" w:rsidRPr="00251E13" w:rsidRDefault="00251E13" w:rsidP="00251E13">
      <w:pPr>
        <w:rPr>
          <w:rFonts w:ascii="Arial" w:hAnsi="Arial" w:cs="Arial"/>
          <w:color w:val="000000" w:themeColor="text1"/>
        </w:rPr>
      </w:pPr>
    </w:p>
    <w:p w14:paraId="6567BF64" w14:textId="58265809" w:rsidR="00251E13" w:rsidRPr="00251E13" w:rsidRDefault="00251E13" w:rsidP="00251E13">
      <w:pPr>
        <w:rPr>
          <w:rFonts w:ascii="Arial" w:hAnsi="Arial" w:cs="Arial"/>
          <w:color w:val="000000" w:themeColor="text1"/>
        </w:rPr>
      </w:pPr>
    </w:p>
    <w:p w14:paraId="520C4303" w14:textId="3B739997" w:rsidR="00251E13" w:rsidRPr="00251E13" w:rsidRDefault="00251E13" w:rsidP="00251E13">
      <w:pPr>
        <w:rPr>
          <w:rFonts w:ascii="Arial" w:hAnsi="Arial" w:cs="Arial"/>
          <w:color w:val="000000" w:themeColor="text1"/>
        </w:rPr>
      </w:pPr>
    </w:p>
    <w:p w14:paraId="5CD804FA" w14:textId="6643E3D4" w:rsidR="00251E13" w:rsidRPr="00251E13" w:rsidRDefault="00251E13" w:rsidP="00251E13">
      <w:pPr>
        <w:rPr>
          <w:rFonts w:ascii="Arial" w:hAnsi="Arial" w:cs="Arial"/>
          <w:color w:val="000000" w:themeColor="text1"/>
        </w:rPr>
      </w:pPr>
    </w:p>
    <w:p w14:paraId="55882344" w14:textId="62BDCD14" w:rsidR="00251E13" w:rsidRPr="00251E13" w:rsidRDefault="00251E13" w:rsidP="00251E13">
      <w:pPr>
        <w:rPr>
          <w:rFonts w:ascii="Arial" w:hAnsi="Arial" w:cs="Arial"/>
          <w:color w:val="000000" w:themeColor="text1"/>
        </w:rPr>
      </w:pPr>
    </w:p>
    <w:p w14:paraId="26716F41" w14:textId="68C5D52C" w:rsidR="00251E13" w:rsidRPr="00251E13" w:rsidRDefault="00251E13" w:rsidP="00251E13">
      <w:pPr>
        <w:rPr>
          <w:rFonts w:ascii="Arial" w:hAnsi="Arial" w:cs="Arial"/>
          <w:color w:val="000000" w:themeColor="text1"/>
        </w:rPr>
      </w:pPr>
    </w:p>
    <w:p w14:paraId="088FDA8B" w14:textId="11BFCD02" w:rsidR="00251E13" w:rsidRPr="00251E13" w:rsidRDefault="00251E13" w:rsidP="00251E13">
      <w:pPr>
        <w:rPr>
          <w:rFonts w:ascii="Arial" w:hAnsi="Arial" w:cs="Arial"/>
          <w:color w:val="000000" w:themeColor="text1"/>
        </w:rPr>
      </w:pPr>
    </w:p>
    <w:p w14:paraId="06287649" w14:textId="594E769B" w:rsidR="00251E13" w:rsidRPr="00251E13" w:rsidRDefault="00251E13" w:rsidP="00251E13">
      <w:pPr>
        <w:rPr>
          <w:rFonts w:ascii="Arial" w:hAnsi="Arial" w:cs="Arial"/>
          <w:color w:val="000000" w:themeColor="text1"/>
        </w:rPr>
      </w:pPr>
    </w:p>
    <w:p w14:paraId="3228F8F8" w14:textId="6DD46876" w:rsidR="00251E13" w:rsidRPr="00251E13" w:rsidRDefault="00251E13" w:rsidP="00251E13">
      <w:pPr>
        <w:rPr>
          <w:rFonts w:ascii="Arial" w:hAnsi="Arial" w:cs="Arial"/>
          <w:b/>
          <w:bCs/>
          <w:color w:val="000000" w:themeColor="text1"/>
          <w:sz w:val="40"/>
          <w:szCs w:val="40"/>
        </w:rPr>
      </w:pPr>
      <w:r w:rsidRPr="00251E13">
        <w:rPr>
          <w:rFonts w:ascii="Arial" w:hAnsi="Arial" w:cs="Arial"/>
          <w:b/>
          <w:bCs/>
          <w:color w:val="000000" w:themeColor="text1"/>
          <w:sz w:val="40"/>
          <w:szCs w:val="40"/>
        </w:rPr>
        <w:lastRenderedPageBreak/>
        <w:t>Wat is osmose?</w:t>
      </w:r>
    </w:p>
    <w:p w14:paraId="08DA9DB0" w14:textId="5A528F8C" w:rsidR="00C2715F" w:rsidRPr="00C2715F" w:rsidRDefault="00251E13" w:rsidP="00251E13">
      <w:pPr>
        <w:rPr>
          <w:rFonts w:ascii="Arial" w:hAnsi="Arial" w:cs="Arial"/>
          <w:i/>
          <w:iCs/>
          <w:color w:val="000000" w:themeColor="text1"/>
        </w:rPr>
      </w:pPr>
      <w:r w:rsidRPr="00251E13">
        <w:rPr>
          <w:rFonts w:ascii="Arial" w:hAnsi="Arial" w:cs="Arial"/>
          <w:color w:val="000000" w:themeColor="text1"/>
        </w:rPr>
        <w:t xml:space="preserve">Om te begrijpen wat osmose betekent is het belangrijk om eerst te kijken naar het begrip </w:t>
      </w:r>
      <w:r w:rsidRPr="00251E13">
        <w:rPr>
          <w:rFonts w:ascii="Arial" w:hAnsi="Arial" w:cs="Arial"/>
          <w:i/>
          <w:iCs/>
          <w:color w:val="000000" w:themeColor="text1"/>
        </w:rPr>
        <w:t xml:space="preserve">diffusie. </w:t>
      </w:r>
      <w:r w:rsidRPr="00251E13">
        <w:rPr>
          <w:rFonts w:ascii="Arial" w:hAnsi="Arial" w:cs="Arial"/>
          <w:color w:val="000000" w:themeColor="text1"/>
        </w:rPr>
        <w:t>Diffusie is de beweging van moleculen met als doel de concentratie in een ruimte gelijk te maken. De moleculen bewegen bij diffusie van een hoge concentratie naar een lage concentratie</w:t>
      </w:r>
      <w:r w:rsidR="00C2715F">
        <w:rPr>
          <w:rFonts w:ascii="Arial" w:hAnsi="Arial" w:cs="Arial"/>
          <w:color w:val="000000" w:themeColor="text1"/>
        </w:rPr>
        <w:t xml:space="preserve"> (zie figuur 1)</w:t>
      </w:r>
      <w:r w:rsidRPr="00251E13">
        <w:rPr>
          <w:rFonts w:ascii="Arial" w:hAnsi="Arial" w:cs="Arial"/>
          <w:color w:val="000000" w:themeColor="text1"/>
        </w:rPr>
        <w:t xml:space="preserve">. Wanneer een evenwicht is bereikt stopt de beweging van de deeltjes niet. Deze blijven wel in beweging maar hebben niet meer de neiging om zich te verplaatsen om een concentratie-evenwicht tot stand te brengen, deze is immers al bereikt. </w:t>
      </w:r>
      <w:r w:rsidR="00C2715F">
        <w:rPr>
          <w:rFonts w:ascii="Arial" w:hAnsi="Arial" w:cs="Arial"/>
          <w:color w:val="000000" w:themeColor="text1"/>
        </w:rPr>
        <w:t xml:space="preserve">In tegendeel tot actief transport is voor </w:t>
      </w:r>
      <w:r w:rsidRPr="00251E13">
        <w:rPr>
          <w:rFonts w:ascii="Arial" w:hAnsi="Arial" w:cs="Arial"/>
          <w:color w:val="000000" w:themeColor="text1"/>
        </w:rPr>
        <w:t>diffusie is ge</w:t>
      </w:r>
      <w:r w:rsidR="00C2715F">
        <w:rPr>
          <w:rFonts w:ascii="Arial" w:hAnsi="Arial" w:cs="Arial"/>
          <w:color w:val="000000" w:themeColor="text1"/>
        </w:rPr>
        <w:t>en energie no</w:t>
      </w:r>
      <w:r w:rsidR="003141DC">
        <w:rPr>
          <w:rFonts w:ascii="Arial" w:hAnsi="Arial" w:cs="Arial"/>
          <w:color w:val="000000" w:themeColor="text1"/>
        </w:rPr>
        <w:t>dig</w:t>
      </w:r>
      <w:r w:rsidR="00C2715F">
        <w:rPr>
          <w:rFonts w:ascii="Arial" w:hAnsi="Arial" w:cs="Arial"/>
          <w:color w:val="000000" w:themeColor="text1"/>
        </w:rPr>
        <w:t xml:space="preserve">. Diffusie is een </w:t>
      </w:r>
      <w:r w:rsidRPr="00251E13">
        <w:rPr>
          <w:rFonts w:ascii="Arial" w:hAnsi="Arial" w:cs="Arial"/>
          <w:color w:val="000000" w:themeColor="text1"/>
        </w:rPr>
        <w:t xml:space="preserve">vorm van </w:t>
      </w:r>
      <w:r w:rsidRPr="00251E13">
        <w:rPr>
          <w:rFonts w:ascii="Arial" w:hAnsi="Arial" w:cs="Arial"/>
          <w:i/>
          <w:iCs/>
          <w:color w:val="000000" w:themeColor="text1"/>
        </w:rPr>
        <w:t>passief transport</w:t>
      </w:r>
      <w:r>
        <w:rPr>
          <w:rFonts w:ascii="Arial" w:hAnsi="Arial" w:cs="Arial"/>
          <w:i/>
          <w:iCs/>
          <w:color w:val="000000" w:themeColor="text1"/>
        </w:rPr>
        <w:t xml:space="preserve"> </w:t>
      </w:r>
      <w:sdt>
        <w:sdtPr>
          <w:rPr>
            <w:rFonts w:ascii="Arial" w:hAnsi="Arial" w:cs="Arial"/>
            <w:i/>
            <w:iCs/>
            <w:color w:val="000000" w:themeColor="text1"/>
          </w:rPr>
          <w:id w:val="1390155391"/>
          <w:citation/>
        </w:sdtPr>
        <w:sdtEndPr/>
        <w:sdtContent>
          <w:r>
            <w:rPr>
              <w:rFonts w:ascii="Arial" w:hAnsi="Arial" w:cs="Arial"/>
              <w:i/>
              <w:iCs/>
              <w:color w:val="000000" w:themeColor="text1"/>
            </w:rPr>
            <w:fldChar w:fldCharType="begin"/>
          </w:r>
          <w:r>
            <w:rPr>
              <w:rFonts w:ascii="Arial" w:hAnsi="Arial" w:cs="Arial"/>
              <w:i/>
              <w:iCs/>
              <w:color w:val="000000" w:themeColor="text1"/>
            </w:rPr>
            <w:instrText xml:space="preserve"> CITATION Nei15 \l 1043 </w:instrText>
          </w:r>
          <w:r>
            <w:rPr>
              <w:rFonts w:ascii="Arial" w:hAnsi="Arial" w:cs="Arial"/>
              <w:i/>
              <w:iCs/>
              <w:color w:val="000000" w:themeColor="text1"/>
            </w:rPr>
            <w:fldChar w:fldCharType="separate"/>
          </w:r>
          <w:r w:rsidR="00A66781" w:rsidRPr="00A66781">
            <w:rPr>
              <w:rFonts w:ascii="Arial" w:hAnsi="Arial" w:cs="Arial"/>
              <w:noProof/>
              <w:color w:val="000000" w:themeColor="text1"/>
            </w:rPr>
            <w:t>(Campbell, et al., 2015)</w:t>
          </w:r>
          <w:r>
            <w:rPr>
              <w:rFonts w:ascii="Arial" w:hAnsi="Arial" w:cs="Arial"/>
              <w:i/>
              <w:iCs/>
              <w:color w:val="000000" w:themeColor="text1"/>
            </w:rPr>
            <w:fldChar w:fldCharType="end"/>
          </w:r>
        </w:sdtContent>
      </w:sdt>
    </w:p>
    <w:p w14:paraId="7656B3AD" w14:textId="602764C1" w:rsidR="00251E13" w:rsidRDefault="00251E13" w:rsidP="00251E13">
      <w:pPr>
        <w:rPr>
          <w:rFonts w:ascii="Arial" w:hAnsi="Arial" w:cs="Arial"/>
          <w:color w:val="000000" w:themeColor="text1"/>
        </w:rPr>
      </w:pPr>
      <w:r w:rsidRPr="00251E13">
        <w:rPr>
          <w:rFonts w:ascii="Arial" w:hAnsi="Arial" w:cs="Arial"/>
          <w:color w:val="000000" w:themeColor="text1"/>
        </w:rPr>
        <w:t xml:space="preserve">Bij </w:t>
      </w:r>
      <w:r w:rsidRPr="00251E13">
        <w:rPr>
          <w:rFonts w:ascii="Arial" w:hAnsi="Arial" w:cs="Arial"/>
          <w:i/>
          <w:iCs/>
          <w:color w:val="000000" w:themeColor="text1"/>
        </w:rPr>
        <w:t xml:space="preserve">osmose </w:t>
      </w:r>
      <w:r w:rsidRPr="00251E13">
        <w:rPr>
          <w:rFonts w:ascii="Arial" w:hAnsi="Arial" w:cs="Arial"/>
          <w:color w:val="000000" w:themeColor="text1"/>
        </w:rPr>
        <w:t>vindt er diffusie plaats van water</w:t>
      </w:r>
      <w:r w:rsidR="003141DC">
        <w:rPr>
          <w:rFonts w:ascii="Arial" w:hAnsi="Arial" w:cs="Arial"/>
          <w:color w:val="000000" w:themeColor="text1"/>
        </w:rPr>
        <w:t>m</w:t>
      </w:r>
      <w:r w:rsidRPr="00251E13">
        <w:rPr>
          <w:rFonts w:ascii="Arial" w:hAnsi="Arial" w:cs="Arial"/>
          <w:color w:val="000000" w:themeColor="text1"/>
        </w:rPr>
        <w:t xml:space="preserve">oleculen door een </w:t>
      </w:r>
      <w:r w:rsidRPr="00251E13">
        <w:rPr>
          <w:rFonts w:ascii="Arial" w:hAnsi="Arial" w:cs="Arial"/>
          <w:i/>
          <w:iCs/>
          <w:color w:val="000000" w:themeColor="text1"/>
        </w:rPr>
        <w:t>selectief permeabel membraan</w:t>
      </w:r>
      <w:r>
        <w:rPr>
          <w:rFonts w:ascii="Arial" w:hAnsi="Arial" w:cs="Arial"/>
          <w:color w:val="000000" w:themeColor="text1"/>
        </w:rPr>
        <w:t xml:space="preserve"> </w:t>
      </w:r>
      <w:sdt>
        <w:sdtPr>
          <w:rPr>
            <w:rFonts w:ascii="Arial" w:hAnsi="Arial" w:cs="Arial"/>
            <w:color w:val="000000" w:themeColor="text1"/>
          </w:rPr>
          <w:id w:val="-1453472603"/>
          <w:citation/>
        </w:sdtPr>
        <w:sdtEndPr/>
        <w:sdtContent>
          <w:r>
            <w:rPr>
              <w:rFonts w:ascii="Arial" w:hAnsi="Arial" w:cs="Arial"/>
              <w:color w:val="000000" w:themeColor="text1"/>
            </w:rPr>
            <w:fldChar w:fldCharType="begin"/>
          </w:r>
          <w:r>
            <w:rPr>
              <w:rFonts w:ascii="Arial" w:hAnsi="Arial" w:cs="Arial"/>
              <w:color w:val="000000" w:themeColor="text1"/>
            </w:rPr>
            <w:instrText xml:space="preserve"> CITATION Nei15 \l 1043 </w:instrText>
          </w:r>
          <w:r>
            <w:rPr>
              <w:rFonts w:ascii="Arial" w:hAnsi="Arial" w:cs="Arial"/>
              <w:color w:val="000000" w:themeColor="text1"/>
            </w:rPr>
            <w:fldChar w:fldCharType="separate"/>
          </w:r>
          <w:r w:rsidR="00A66781" w:rsidRPr="00A66781">
            <w:rPr>
              <w:rFonts w:ascii="Arial" w:hAnsi="Arial" w:cs="Arial"/>
              <w:noProof/>
              <w:color w:val="000000" w:themeColor="text1"/>
            </w:rPr>
            <w:t>(Campbell, et al., 2015)</w:t>
          </w:r>
          <w:r>
            <w:rPr>
              <w:rFonts w:ascii="Arial" w:hAnsi="Arial" w:cs="Arial"/>
              <w:color w:val="000000" w:themeColor="text1"/>
            </w:rPr>
            <w:fldChar w:fldCharType="end"/>
          </w:r>
        </w:sdtContent>
      </w:sdt>
      <w:r>
        <w:rPr>
          <w:rFonts w:ascii="Arial" w:hAnsi="Arial" w:cs="Arial"/>
          <w:color w:val="000000" w:themeColor="text1"/>
        </w:rPr>
        <w:t xml:space="preserve">. </w:t>
      </w:r>
      <w:r w:rsidRPr="00251E13">
        <w:rPr>
          <w:rFonts w:ascii="Arial" w:hAnsi="Arial" w:cs="Arial"/>
          <w:color w:val="000000" w:themeColor="text1"/>
        </w:rPr>
        <w:t xml:space="preserve">Dat wil zeggen dat </w:t>
      </w:r>
      <w:r w:rsidR="00C2715F">
        <w:rPr>
          <w:rFonts w:ascii="Arial" w:hAnsi="Arial" w:cs="Arial"/>
          <w:color w:val="000000" w:themeColor="text1"/>
        </w:rPr>
        <w:t xml:space="preserve">de celmembraan een regulerende functie heeft. Sommige stoffen worden hierdoor doorgelaten door het membraan en sommige stoffen niet. Speciale membraaneiwitten reguleren de opname en afgifte van veel stoffen in- en uit een cel </w:t>
      </w:r>
      <w:sdt>
        <w:sdtPr>
          <w:rPr>
            <w:rFonts w:ascii="Arial" w:hAnsi="Arial" w:cs="Arial"/>
            <w:color w:val="000000" w:themeColor="text1"/>
          </w:rPr>
          <w:id w:val="995382440"/>
          <w:citation/>
        </w:sdtPr>
        <w:sdtEndPr/>
        <w:sdtContent>
          <w:r w:rsidR="00C2715F">
            <w:rPr>
              <w:rFonts w:ascii="Arial" w:hAnsi="Arial" w:cs="Arial"/>
              <w:color w:val="000000" w:themeColor="text1"/>
            </w:rPr>
            <w:fldChar w:fldCharType="begin"/>
          </w:r>
          <w:r w:rsidR="00C2715F">
            <w:rPr>
              <w:rFonts w:ascii="Arial" w:hAnsi="Arial" w:cs="Arial"/>
              <w:color w:val="000000" w:themeColor="text1"/>
            </w:rPr>
            <w:instrText xml:space="preserve"> CITATION Bor20 \l 1043 </w:instrText>
          </w:r>
          <w:r w:rsidR="00C2715F">
            <w:rPr>
              <w:rFonts w:ascii="Arial" w:hAnsi="Arial" w:cs="Arial"/>
              <w:color w:val="000000" w:themeColor="text1"/>
            </w:rPr>
            <w:fldChar w:fldCharType="separate"/>
          </w:r>
          <w:r w:rsidR="00A66781" w:rsidRPr="00A66781">
            <w:rPr>
              <w:rFonts w:ascii="Arial" w:hAnsi="Arial" w:cs="Arial"/>
              <w:noProof/>
              <w:color w:val="000000" w:themeColor="text1"/>
            </w:rPr>
            <w:t>(Börger &amp; Broekhuisen, 2020)</w:t>
          </w:r>
          <w:r w:rsidR="00C2715F">
            <w:rPr>
              <w:rFonts w:ascii="Arial" w:hAnsi="Arial" w:cs="Arial"/>
              <w:color w:val="000000" w:themeColor="text1"/>
            </w:rPr>
            <w:fldChar w:fldCharType="end"/>
          </w:r>
        </w:sdtContent>
      </w:sdt>
      <w:r w:rsidR="00C2715F">
        <w:rPr>
          <w:rFonts w:ascii="Arial" w:hAnsi="Arial" w:cs="Arial"/>
          <w:color w:val="000000" w:themeColor="text1"/>
        </w:rPr>
        <w:t xml:space="preserve">.  </w:t>
      </w:r>
    </w:p>
    <w:p w14:paraId="28581E28" w14:textId="7A1C7414" w:rsidR="00C2715F" w:rsidRDefault="002E78D2" w:rsidP="00251E13">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1" locked="0" layoutInCell="1" allowOverlap="1" wp14:anchorId="2EB90498" wp14:editId="3A766A5D">
            <wp:simplePos x="0" y="0"/>
            <wp:positionH relativeFrom="column">
              <wp:posOffset>-83185</wp:posOffset>
            </wp:positionH>
            <wp:positionV relativeFrom="paragraph">
              <wp:posOffset>282140</wp:posOffset>
            </wp:positionV>
            <wp:extent cx="5274945" cy="35731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274945" cy="3573145"/>
                    </a:xfrm>
                    <a:prstGeom prst="rect">
                      <a:avLst/>
                    </a:prstGeom>
                  </pic:spPr>
                </pic:pic>
              </a:graphicData>
            </a:graphic>
            <wp14:sizeRelH relativeFrom="page">
              <wp14:pctWidth>0</wp14:pctWidth>
            </wp14:sizeRelH>
            <wp14:sizeRelV relativeFrom="page">
              <wp14:pctHeight>0</wp14:pctHeight>
            </wp14:sizeRelV>
          </wp:anchor>
        </w:drawing>
      </w:r>
    </w:p>
    <w:p w14:paraId="4289D082" w14:textId="53AF2228" w:rsidR="00A302A3" w:rsidRDefault="00A302A3" w:rsidP="00A302A3">
      <w:pPr>
        <w:rPr>
          <w:rFonts w:ascii="Arial" w:hAnsi="Arial" w:cs="Arial"/>
          <w:noProof/>
          <w:color w:val="000000" w:themeColor="text1"/>
        </w:rPr>
      </w:pPr>
    </w:p>
    <w:p w14:paraId="593C1ED0" w14:textId="5245FE5A" w:rsidR="00A302A3" w:rsidRDefault="00A302A3" w:rsidP="00A302A3">
      <w:pPr>
        <w:rPr>
          <w:rFonts w:ascii="Arial" w:hAnsi="Arial" w:cs="Arial"/>
          <w:noProof/>
          <w:color w:val="000000" w:themeColor="text1"/>
          <w:sz w:val="20"/>
          <w:szCs w:val="20"/>
        </w:rPr>
      </w:pPr>
    </w:p>
    <w:p w14:paraId="584593AC" w14:textId="77777777" w:rsidR="00A302A3" w:rsidRDefault="00A302A3" w:rsidP="00A302A3">
      <w:pPr>
        <w:rPr>
          <w:rFonts w:ascii="Arial" w:hAnsi="Arial" w:cs="Arial"/>
          <w:noProof/>
          <w:color w:val="000000" w:themeColor="text1"/>
          <w:sz w:val="20"/>
          <w:szCs w:val="20"/>
        </w:rPr>
      </w:pPr>
    </w:p>
    <w:p w14:paraId="10F11FD2" w14:textId="5AD8D89B" w:rsidR="00A302A3" w:rsidRDefault="00A302A3" w:rsidP="00A302A3">
      <w:pPr>
        <w:rPr>
          <w:rFonts w:ascii="Arial" w:hAnsi="Arial" w:cs="Arial"/>
          <w:noProof/>
          <w:color w:val="000000" w:themeColor="text1"/>
          <w:sz w:val="20"/>
          <w:szCs w:val="20"/>
        </w:rPr>
      </w:pPr>
    </w:p>
    <w:p w14:paraId="7E474D26" w14:textId="70E6ED03" w:rsidR="00A302A3" w:rsidRDefault="00A302A3" w:rsidP="00A302A3">
      <w:pPr>
        <w:rPr>
          <w:rFonts w:ascii="Arial" w:hAnsi="Arial" w:cs="Arial"/>
          <w:noProof/>
          <w:color w:val="000000" w:themeColor="text1"/>
          <w:sz w:val="20"/>
          <w:szCs w:val="20"/>
        </w:rPr>
      </w:pPr>
    </w:p>
    <w:p w14:paraId="72C174E9" w14:textId="4E588537" w:rsidR="00A302A3" w:rsidRDefault="00A302A3" w:rsidP="00A302A3">
      <w:pPr>
        <w:rPr>
          <w:rFonts w:ascii="Arial" w:hAnsi="Arial" w:cs="Arial"/>
          <w:noProof/>
          <w:color w:val="000000" w:themeColor="text1"/>
          <w:sz w:val="20"/>
          <w:szCs w:val="20"/>
        </w:rPr>
      </w:pPr>
    </w:p>
    <w:p w14:paraId="10FECAD3" w14:textId="77777777" w:rsidR="00A302A3" w:rsidRDefault="00A302A3" w:rsidP="00A302A3">
      <w:pPr>
        <w:rPr>
          <w:rFonts w:ascii="Arial" w:hAnsi="Arial" w:cs="Arial"/>
          <w:noProof/>
          <w:color w:val="000000" w:themeColor="text1"/>
          <w:sz w:val="20"/>
          <w:szCs w:val="20"/>
        </w:rPr>
      </w:pPr>
    </w:p>
    <w:p w14:paraId="3AED377A" w14:textId="5B66ABBC" w:rsidR="00A302A3" w:rsidRDefault="00A302A3" w:rsidP="00A302A3">
      <w:pPr>
        <w:rPr>
          <w:rFonts w:ascii="Arial" w:hAnsi="Arial" w:cs="Arial"/>
          <w:noProof/>
          <w:color w:val="000000" w:themeColor="text1"/>
          <w:sz w:val="20"/>
          <w:szCs w:val="20"/>
        </w:rPr>
      </w:pPr>
    </w:p>
    <w:p w14:paraId="0474721F" w14:textId="77777777" w:rsidR="00A302A3" w:rsidRDefault="00A302A3" w:rsidP="00A302A3">
      <w:pPr>
        <w:rPr>
          <w:rFonts w:ascii="Arial" w:hAnsi="Arial" w:cs="Arial"/>
          <w:noProof/>
          <w:color w:val="000000" w:themeColor="text1"/>
          <w:sz w:val="20"/>
          <w:szCs w:val="20"/>
        </w:rPr>
      </w:pPr>
    </w:p>
    <w:p w14:paraId="080F6A7E" w14:textId="50D02981" w:rsidR="00A302A3" w:rsidRDefault="00A302A3" w:rsidP="00A302A3">
      <w:pPr>
        <w:rPr>
          <w:rFonts w:ascii="Arial" w:hAnsi="Arial" w:cs="Arial"/>
          <w:noProof/>
          <w:color w:val="000000" w:themeColor="text1"/>
          <w:sz w:val="20"/>
          <w:szCs w:val="20"/>
        </w:rPr>
      </w:pPr>
    </w:p>
    <w:p w14:paraId="71885539" w14:textId="77777777" w:rsidR="00A302A3" w:rsidRDefault="00A302A3" w:rsidP="00A302A3">
      <w:pPr>
        <w:rPr>
          <w:rFonts w:ascii="Arial" w:hAnsi="Arial" w:cs="Arial"/>
          <w:noProof/>
          <w:color w:val="000000" w:themeColor="text1"/>
          <w:sz w:val="20"/>
          <w:szCs w:val="20"/>
        </w:rPr>
      </w:pPr>
    </w:p>
    <w:p w14:paraId="48E2C5B7" w14:textId="077FF722" w:rsidR="00A302A3" w:rsidRDefault="002E78D2" w:rsidP="00A302A3">
      <w:pPr>
        <w:rPr>
          <w:rFonts w:ascii="Arial" w:hAnsi="Arial" w:cs="Arial"/>
          <w:noProof/>
          <w:color w:val="000000" w:themeColor="text1"/>
          <w:sz w:val="20"/>
          <w:szCs w:val="20"/>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5D102F92" wp14:editId="72B6BF46">
                <wp:simplePos x="0" y="0"/>
                <wp:positionH relativeFrom="column">
                  <wp:posOffset>3897363</wp:posOffset>
                </wp:positionH>
                <wp:positionV relativeFrom="paragraph">
                  <wp:posOffset>466290</wp:posOffset>
                </wp:positionV>
                <wp:extent cx="2117090" cy="889769"/>
                <wp:effectExtent l="0" t="0" r="3810" b="0"/>
                <wp:wrapNone/>
                <wp:docPr id="3" name="Rechthoek 3"/>
                <wp:cNvGraphicFramePr/>
                <a:graphic xmlns:a="http://schemas.openxmlformats.org/drawingml/2006/main">
                  <a:graphicData uri="http://schemas.microsoft.com/office/word/2010/wordprocessingShape">
                    <wps:wsp>
                      <wps:cNvSpPr/>
                      <wps:spPr>
                        <a:xfrm>
                          <a:off x="0" y="0"/>
                          <a:ext cx="2117090" cy="889769"/>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7741FDD" w14:textId="2D8430D9" w:rsidR="002E78D2" w:rsidRPr="00A745B7" w:rsidRDefault="002E78D2" w:rsidP="002E78D2">
                            <w:pPr>
                              <w:rPr>
                                <w:i/>
                                <w:iCs/>
                                <w:sz w:val="16"/>
                                <w:szCs w:val="16"/>
                              </w:rPr>
                            </w:pPr>
                            <w:r>
                              <w:rPr>
                                <w:i/>
                                <w:iCs/>
                                <w:sz w:val="16"/>
                                <w:szCs w:val="16"/>
                              </w:rPr>
                              <w:t xml:space="preserve">Hoe werkt de stofdoorlating bij cellen met een permeabel membraan? </w:t>
                            </w:r>
                            <w:proofErr w:type="gramStart"/>
                            <w:r>
                              <w:rPr>
                                <w:i/>
                                <w:iCs/>
                                <w:sz w:val="16"/>
                                <w:szCs w:val="16"/>
                              </w:rPr>
                              <w:t>…</w:t>
                            </w:r>
                            <w:proofErr w:type="gramEnd"/>
                            <w:r>
                              <w:rPr>
                                <w:i/>
                                <w:i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2F92" id="Rechthoek 3" o:spid="_x0000_s1026" style="position:absolute;margin-left:306.9pt;margin-top:36.7pt;width:166.7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" fillcolor="#f7c94d [3209]" stroked="f">
                <v:fill opacity="32896f"/>
                <v:textbox>
                  <w:txbxContent>
                    <w:p w14:paraId="57741FDD" w14:textId="2D8430D9" w:rsidR="002E78D2" w:rsidRPr="00A745B7" w:rsidRDefault="002E78D2" w:rsidP="002E78D2">
                      <w:pPr>
                        <w:rPr>
                          <w:i/>
                          <w:iCs/>
                          <w:sz w:val="16"/>
                          <w:szCs w:val="16"/>
                        </w:rPr>
                      </w:pPr>
                      <w:r>
                        <w:rPr>
                          <w:i/>
                          <w:iCs/>
                          <w:sz w:val="16"/>
                          <w:szCs w:val="16"/>
                        </w:rPr>
                        <w:t xml:space="preserve">Hoe werkt de stofdoorlating bij cellen met een permeabel membraan? </w:t>
                      </w:r>
                      <w:proofErr w:type="gramStart"/>
                      <w:r>
                        <w:rPr>
                          <w:i/>
                          <w:iCs/>
                          <w:sz w:val="16"/>
                          <w:szCs w:val="16"/>
                        </w:rPr>
                        <w:t>…</w:t>
                      </w:r>
                      <w:proofErr w:type="gramEnd"/>
                      <w:r>
                        <w:rPr>
                          <w:i/>
                          <w:iCs/>
                          <w:sz w:val="16"/>
                          <w:szCs w:val="16"/>
                        </w:rPr>
                        <w:t>………………………………………………………………………………………………………………………</w:t>
                      </w:r>
                    </w:p>
                  </w:txbxContent>
                </v:textbox>
              </v:rect>
            </w:pict>
          </mc:Fallback>
        </mc:AlternateContent>
      </w:r>
      <w:r w:rsidR="00A302A3" w:rsidRPr="00A302A3">
        <w:rPr>
          <w:rFonts w:ascii="Arial" w:hAnsi="Arial" w:cs="Arial"/>
          <w:noProof/>
          <w:color w:val="000000" w:themeColor="text1"/>
          <w:sz w:val="20"/>
          <w:szCs w:val="20"/>
        </w:rPr>
        <w:t xml:space="preserve">Figuur 1: Passief en actief transport door een selectief permeabel membraan </w:t>
      </w:r>
      <w:sdt>
        <w:sdtPr>
          <w:rPr>
            <w:rFonts w:ascii="Arial" w:hAnsi="Arial" w:cs="Arial"/>
            <w:noProof/>
            <w:color w:val="000000" w:themeColor="text1"/>
            <w:sz w:val="20"/>
            <w:szCs w:val="20"/>
          </w:rPr>
          <w:id w:val="816303128"/>
          <w:citation/>
        </w:sdtPr>
        <w:sdtEndPr/>
        <w:sdtContent>
          <w:r w:rsidR="00A302A3" w:rsidRPr="00A302A3">
            <w:rPr>
              <w:rFonts w:ascii="Arial" w:hAnsi="Arial" w:cs="Arial"/>
              <w:noProof/>
              <w:color w:val="000000" w:themeColor="text1"/>
              <w:sz w:val="20"/>
              <w:szCs w:val="20"/>
            </w:rPr>
            <w:fldChar w:fldCharType="begin"/>
          </w:r>
          <w:r w:rsidR="00A302A3" w:rsidRPr="00A302A3">
            <w:rPr>
              <w:rFonts w:ascii="Arial" w:hAnsi="Arial" w:cs="Arial"/>
              <w:noProof/>
              <w:color w:val="000000" w:themeColor="text1"/>
              <w:sz w:val="20"/>
              <w:szCs w:val="20"/>
            </w:rPr>
            <w:instrText xml:space="preserve"> CITATION Nei15 \l 1043 </w:instrText>
          </w:r>
          <w:r w:rsidR="00A302A3" w:rsidRPr="00A302A3">
            <w:rPr>
              <w:rFonts w:ascii="Arial" w:hAnsi="Arial" w:cs="Arial"/>
              <w:noProof/>
              <w:color w:val="000000" w:themeColor="text1"/>
              <w:sz w:val="20"/>
              <w:szCs w:val="20"/>
            </w:rPr>
            <w:fldChar w:fldCharType="separate"/>
          </w:r>
          <w:r w:rsidR="00A66781" w:rsidRPr="00A66781">
            <w:rPr>
              <w:rFonts w:ascii="Arial" w:hAnsi="Arial" w:cs="Arial"/>
              <w:noProof/>
              <w:color w:val="000000" w:themeColor="text1"/>
              <w:sz w:val="20"/>
              <w:szCs w:val="20"/>
            </w:rPr>
            <w:t>(Campbell, et al., 2015)</w:t>
          </w:r>
          <w:r w:rsidR="00A302A3" w:rsidRPr="00A302A3">
            <w:rPr>
              <w:rFonts w:ascii="Arial" w:hAnsi="Arial" w:cs="Arial"/>
              <w:noProof/>
              <w:color w:val="000000" w:themeColor="text1"/>
              <w:sz w:val="20"/>
              <w:szCs w:val="20"/>
            </w:rPr>
            <w:fldChar w:fldCharType="end"/>
          </w:r>
        </w:sdtContent>
      </w:sdt>
    </w:p>
    <w:p w14:paraId="0B008139" w14:textId="763B6680" w:rsidR="00A302A3" w:rsidRDefault="00A302A3" w:rsidP="00A302A3">
      <w:pPr>
        <w:rPr>
          <w:rFonts w:ascii="Arial" w:hAnsi="Arial" w:cs="Arial"/>
          <w:noProof/>
          <w:color w:val="000000" w:themeColor="text1"/>
          <w:sz w:val="20"/>
          <w:szCs w:val="20"/>
        </w:rPr>
      </w:pPr>
    </w:p>
    <w:p w14:paraId="069F388E" w14:textId="4EE86C58" w:rsidR="002E78D2" w:rsidRPr="002E78D2" w:rsidRDefault="002E78D2" w:rsidP="00FE222E">
      <w:pPr>
        <w:rPr>
          <w:rFonts w:ascii="Arial" w:hAnsi="Arial" w:cs="Arial"/>
          <w:i/>
          <w:iCs/>
          <w:color w:val="000000" w:themeColor="text1"/>
        </w:rPr>
      </w:pPr>
      <w:r w:rsidRPr="002E78D2">
        <w:rPr>
          <w:rFonts w:ascii="Arial" w:hAnsi="Arial" w:cs="Arial"/>
          <w:i/>
          <w:iCs/>
          <w:color w:val="000000" w:themeColor="text1"/>
        </w:rPr>
        <w:lastRenderedPageBreak/>
        <w:t>Verdieping</w:t>
      </w:r>
    </w:p>
    <w:p w14:paraId="4A5A5A6A" w14:textId="5E582954" w:rsidR="0079786A" w:rsidRDefault="0079786A" w:rsidP="0079786A">
      <w:pPr>
        <w:rPr>
          <w:rFonts w:ascii="Arial" w:hAnsi="Arial" w:cs="Arial"/>
          <w:color w:val="000000" w:themeColor="text1"/>
        </w:rPr>
      </w:pPr>
      <w:r w:rsidRPr="0079786A">
        <w:rPr>
          <w:rFonts w:ascii="Arial" w:hAnsi="Arial" w:cs="Arial"/>
          <w:color w:val="000000" w:themeColor="text1"/>
        </w:rPr>
        <w:t xml:space="preserve">De osmotische waarden kunnen per situatie verschillen. Een oplossing is </w:t>
      </w:r>
      <w:r w:rsidRPr="00A15FC2">
        <w:rPr>
          <w:rFonts w:ascii="Arial" w:hAnsi="Arial" w:cs="Arial"/>
          <w:i/>
          <w:iCs/>
          <w:color w:val="000000" w:themeColor="text1"/>
        </w:rPr>
        <w:t>hypotoon</w:t>
      </w:r>
      <w:r w:rsidRPr="0079786A">
        <w:rPr>
          <w:rFonts w:ascii="Arial" w:hAnsi="Arial" w:cs="Arial"/>
          <w:color w:val="000000" w:themeColor="text1"/>
        </w:rPr>
        <w:t xml:space="preserve"> als deze een lagere osmotische waarde heeft dan de osmotische waarde van de cel. De cel neemt als gevolg hiervan water op. </w:t>
      </w:r>
      <w:r>
        <w:rPr>
          <w:rFonts w:ascii="Arial" w:hAnsi="Arial" w:cs="Arial"/>
          <w:color w:val="000000" w:themeColor="text1"/>
        </w:rPr>
        <w:t xml:space="preserve">Bij dierlijke cellen kan dit leiden tot het knappen van de cel. </w:t>
      </w:r>
      <w:r w:rsidRPr="0079786A">
        <w:rPr>
          <w:rFonts w:ascii="Arial" w:hAnsi="Arial" w:cs="Arial"/>
          <w:color w:val="000000" w:themeColor="text1"/>
        </w:rPr>
        <w:t xml:space="preserve">Het tegenovergestelde hiervan is een </w:t>
      </w:r>
      <w:proofErr w:type="spellStart"/>
      <w:r w:rsidRPr="00A15FC2">
        <w:rPr>
          <w:rFonts w:ascii="Arial" w:hAnsi="Arial" w:cs="Arial"/>
          <w:i/>
          <w:iCs/>
          <w:color w:val="000000" w:themeColor="text1"/>
        </w:rPr>
        <w:t>hypertone</w:t>
      </w:r>
      <w:proofErr w:type="spellEnd"/>
      <w:r w:rsidRPr="0079786A">
        <w:rPr>
          <w:rFonts w:ascii="Arial" w:hAnsi="Arial" w:cs="Arial"/>
          <w:color w:val="000000" w:themeColor="text1"/>
        </w:rPr>
        <w:t xml:space="preserve"> oplossing. Deze oplossing heeft een hogere osmotische waarde dan de osmotische waarde van een cel. </w:t>
      </w:r>
      <w:r w:rsidR="00A15FC2" w:rsidRPr="0079786A">
        <w:rPr>
          <w:rFonts w:ascii="Arial" w:hAnsi="Arial" w:cs="Arial"/>
          <w:color w:val="000000" w:themeColor="text1"/>
        </w:rPr>
        <w:t xml:space="preserve">In een </w:t>
      </w:r>
      <w:proofErr w:type="spellStart"/>
      <w:r w:rsidR="00A15FC2" w:rsidRPr="0079786A">
        <w:rPr>
          <w:rFonts w:ascii="Arial" w:hAnsi="Arial" w:cs="Arial"/>
          <w:color w:val="000000" w:themeColor="text1"/>
        </w:rPr>
        <w:t>hypertone</w:t>
      </w:r>
      <w:proofErr w:type="spellEnd"/>
      <w:r w:rsidR="00A15FC2" w:rsidRPr="0079786A">
        <w:rPr>
          <w:rFonts w:ascii="Arial" w:hAnsi="Arial" w:cs="Arial"/>
          <w:color w:val="000000" w:themeColor="text1"/>
        </w:rPr>
        <w:t xml:space="preserve"> omgeving staat de cel juist water af.</w:t>
      </w:r>
      <w:r w:rsidR="00A15FC2">
        <w:rPr>
          <w:rFonts w:ascii="Arial" w:hAnsi="Arial" w:cs="Arial"/>
          <w:color w:val="000000" w:themeColor="text1"/>
        </w:rPr>
        <w:t xml:space="preserve"> In dit geval verschrompelen dierlijke cellen. </w:t>
      </w:r>
      <w:r w:rsidRPr="0079786A">
        <w:rPr>
          <w:rFonts w:ascii="Arial" w:hAnsi="Arial" w:cs="Arial"/>
          <w:color w:val="000000" w:themeColor="text1"/>
        </w:rPr>
        <w:t xml:space="preserve">Een stabiele osmotische waarde aan de binnen- en buitenkant van de cel wordt </w:t>
      </w:r>
      <w:r w:rsidRPr="00A15FC2">
        <w:rPr>
          <w:rFonts w:ascii="Arial" w:hAnsi="Arial" w:cs="Arial"/>
          <w:i/>
          <w:iCs/>
          <w:color w:val="000000" w:themeColor="text1"/>
        </w:rPr>
        <w:t>isotoon</w:t>
      </w:r>
      <w:r w:rsidRPr="0079786A">
        <w:rPr>
          <w:rFonts w:ascii="Arial" w:hAnsi="Arial" w:cs="Arial"/>
          <w:color w:val="000000" w:themeColor="text1"/>
        </w:rPr>
        <w:t xml:space="preserve"> genoemd</w:t>
      </w:r>
      <w:r>
        <w:rPr>
          <w:rFonts w:ascii="Arial" w:hAnsi="Arial" w:cs="Arial"/>
          <w:color w:val="000000" w:themeColor="text1"/>
        </w:rPr>
        <w:t xml:space="preserve"> </w:t>
      </w:r>
      <w:sdt>
        <w:sdtPr>
          <w:rPr>
            <w:rFonts w:ascii="Arial" w:hAnsi="Arial" w:cs="Arial"/>
            <w:color w:val="000000" w:themeColor="text1"/>
          </w:rPr>
          <w:id w:val="2068905449"/>
          <w:citation/>
        </w:sdtPr>
        <w:sdtContent>
          <w:r>
            <w:rPr>
              <w:rFonts w:ascii="Arial" w:hAnsi="Arial" w:cs="Arial"/>
              <w:color w:val="000000" w:themeColor="text1"/>
            </w:rPr>
            <w:fldChar w:fldCharType="begin"/>
          </w:r>
          <w:r>
            <w:rPr>
              <w:rFonts w:ascii="Arial" w:hAnsi="Arial" w:cs="Arial"/>
              <w:color w:val="000000" w:themeColor="text1"/>
            </w:rPr>
            <w:instrText xml:space="preserve"> CITATION biozd \l 1043 </w:instrText>
          </w:r>
          <w:r>
            <w:rPr>
              <w:rFonts w:ascii="Arial" w:hAnsi="Arial" w:cs="Arial"/>
              <w:color w:val="000000" w:themeColor="text1"/>
            </w:rPr>
            <w:fldChar w:fldCharType="separate"/>
          </w:r>
          <w:r w:rsidR="00A66781" w:rsidRPr="00A66781">
            <w:rPr>
              <w:rFonts w:ascii="Arial" w:hAnsi="Arial" w:cs="Arial"/>
              <w:noProof/>
              <w:color w:val="000000" w:themeColor="text1"/>
            </w:rPr>
            <w:t>(biologiepagina, z.d.)</w:t>
          </w:r>
          <w:r>
            <w:rPr>
              <w:rFonts w:ascii="Arial" w:hAnsi="Arial" w:cs="Arial"/>
              <w:color w:val="000000" w:themeColor="text1"/>
            </w:rPr>
            <w:fldChar w:fldCharType="end"/>
          </w:r>
        </w:sdtContent>
      </w:sdt>
      <w:r>
        <w:rPr>
          <w:rFonts w:ascii="Arial" w:hAnsi="Arial" w:cs="Arial"/>
          <w:color w:val="000000" w:themeColor="text1"/>
        </w:rPr>
        <w:t xml:space="preserve">. </w:t>
      </w:r>
    </w:p>
    <w:p w14:paraId="184C601A" w14:textId="5B371675" w:rsidR="00A15FC2" w:rsidRDefault="00A15FC2" w:rsidP="0079786A">
      <w:pPr>
        <w:rPr>
          <w:rFonts w:ascii="Arial" w:hAnsi="Arial" w:cs="Arial"/>
          <w:color w:val="000000" w:themeColor="text1"/>
        </w:rPr>
      </w:pPr>
      <w:r>
        <w:rPr>
          <w:rFonts w:ascii="Arial" w:hAnsi="Arial" w:cs="Arial"/>
          <w:color w:val="000000" w:themeColor="text1"/>
        </w:rPr>
        <w:t>Bij plantaardige cellen gebeurt niet hetzelfde als bij de dierlijke</w:t>
      </w:r>
      <w:r w:rsidR="00A66781">
        <w:rPr>
          <w:rFonts w:ascii="Arial" w:hAnsi="Arial" w:cs="Arial"/>
          <w:color w:val="000000" w:themeColor="text1"/>
        </w:rPr>
        <w:t xml:space="preserve"> (zie figuur 2)</w:t>
      </w:r>
      <w:r>
        <w:rPr>
          <w:rFonts w:ascii="Arial" w:hAnsi="Arial" w:cs="Arial"/>
          <w:color w:val="000000" w:themeColor="text1"/>
        </w:rPr>
        <w:t xml:space="preserve">. In een hypertonisch milieu loost de cel water aan de omgeving. De cel verschrompelt en duwt niet meer tegen de celwand. Dit verschijnsel heet </w:t>
      </w:r>
      <w:r>
        <w:rPr>
          <w:rFonts w:ascii="Arial" w:hAnsi="Arial" w:cs="Arial"/>
          <w:i/>
          <w:iCs/>
          <w:color w:val="000000" w:themeColor="text1"/>
        </w:rPr>
        <w:t xml:space="preserve">plasmolyse. </w:t>
      </w:r>
      <w:r>
        <w:rPr>
          <w:rFonts w:ascii="Arial" w:hAnsi="Arial" w:cs="Arial"/>
          <w:color w:val="000000" w:themeColor="text1"/>
        </w:rPr>
        <w:t xml:space="preserve">De cel sterft als het lang in deze situatie blijft. In een isotonisch milieu is de binnen- en buitenkant aan osmotische waarden gelijk. Deze normale toestand van de cel wordt </w:t>
      </w:r>
      <w:r>
        <w:rPr>
          <w:rFonts w:ascii="Arial" w:hAnsi="Arial" w:cs="Arial"/>
          <w:i/>
          <w:iCs/>
          <w:color w:val="000000" w:themeColor="text1"/>
        </w:rPr>
        <w:t xml:space="preserve">grensplasmolyse </w:t>
      </w:r>
      <w:r>
        <w:rPr>
          <w:rFonts w:ascii="Arial" w:hAnsi="Arial" w:cs="Arial"/>
          <w:color w:val="000000" w:themeColor="text1"/>
        </w:rPr>
        <w:t xml:space="preserve">genoemd. De cel is zodanig gevuld dat het celmembraan de celwand raakt. Wanneer de omgeving hypotonisch is, bewegen watermoleculen in de cel. Als gevolg zwelt de cel op en drukt deze tegen de celwand aan. De cel wordt hierdoor stevig. De druk die zo ontstaat op de celwand wordt </w:t>
      </w:r>
      <w:r>
        <w:rPr>
          <w:rFonts w:ascii="Arial" w:hAnsi="Arial" w:cs="Arial"/>
          <w:i/>
          <w:iCs/>
          <w:color w:val="000000" w:themeColor="text1"/>
        </w:rPr>
        <w:t xml:space="preserve">turgordruk </w:t>
      </w:r>
      <w:r>
        <w:rPr>
          <w:rFonts w:ascii="Arial" w:hAnsi="Arial" w:cs="Arial"/>
          <w:color w:val="000000" w:themeColor="text1"/>
        </w:rPr>
        <w:t>genoemd. Soms kunnen cellen hierdoor barsten</w:t>
      </w:r>
      <w:r w:rsidR="00A66781">
        <w:rPr>
          <w:rFonts w:ascii="Arial" w:hAnsi="Arial" w:cs="Arial"/>
          <w:color w:val="000000" w:themeColor="text1"/>
        </w:rPr>
        <w:t xml:space="preserve"> </w:t>
      </w:r>
      <w:sdt>
        <w:sdtPr>
          <w:rPr>
            <w:rFonts w:ascii="Arial" w:hAnsi="Arial" w:cs="Arial"/>
            <w:color w:val="000000" w:themeColor="text1"/>
          </w:rPr>
          <w:id w:val="764427224"/>
          <w:citation/>
        </w:sdtPr>
        <w:sdtContent>
          <w:r w:rsidR="00A66781">
            <w:rPr>
              <w:rFonts w:ascii="Arial" w:hAnsi="Arial" w:cs="Arial"/>
              <w:color w:val="000000" w:themeColor="text1"/>
            </w:rPr>
            <w:fldChar w:fldCharType="begin"/>
          </w:r>
          <w:r w:rsidR="00A66781">
            <w:rPr>
              <w:rFonts w:ascii="Arial" w:hAnsi="Arial" w:cs="Arial"/>
              <w:color w:val="000000" w:themeColor="text1"/>
            </w:rPr>
            <w:instrText xml:space="preserve"> CITATION biozd \l 1043 </w:instrText>
          </w:r>
          <w:r w:rsidR="00A66781">
            <w:rPr>
              <w:rFonts w:ascii="Arial" w:hAnsi="Arial" w:cs="Arial"/>
              <w:color w:val="000000" w:themeColor="text1"/>
            </w:rPr>
            <w:fldChar w:fldCharType="separate"/>
          </w:r>
          <w:r w:rsidR="00A66781" w:rsidRPr="00A66781">
            <w:rPr>
              <w:rFonts w:ascii="Arial" w:hAnsi="Arial" w:cs="Arial"/>
              <w:noProof/>
              <w:color w:val="000000" w:themeColor="text1"/>
            </w:rPr>
            <w:t>(biologiepagina, z.d.)</w:t>
          </w:r>
          <w:r w:rsidR="00A66781">
            <w:rPr>
              <w:rFonts w:ascii="Arial" w:hAnsi="Arial" w:cs="Arial"/>
              <w:color w:val="000000" w:themeColor="text1"/>
            </w:rPr>
            <w:fldChar w:fldCharType="end"/>
          </w:r>
        </w:sdtContent>
      </w:sdt>
      <w:r w:rsidR="00A66781">
        <w:rPr>
          <w:rFonts w:ascii="Arial" w:hAnsi="Arial" w:cs="Arial"/>
          <w:color w:val="000000" w:themeColor="text1"/>
        </w:rPr>
        <w:t>.</w:t>
      </w:r>
    </w:p>
    <w:p w14:paraId="741F0843" w14:textId="6D3659B5" w:rsidR="00A66781" w:rsidRPr="00A66781" w:rsidRDefault="00A66781" w:rsidP="00A66781">
      <w:pPr>
        <w:spacing w:after="0" w:line="240" w:lineRule="auto"/>
        <w:rPr>
          <w:rFonts w:ascii="Times New Roman" w:eastAsia="Times New Roman" w:hAnsi="Times New Roman" w:cs="Times New Roman"/>
          <w:color w:val="auto"/>
          <w:lang w:eastAsia="nl-NL" w:bidi="ar-SA"/>
        </w:rPr>
      </w:pPr>
      <w:r w:rsidRPr="00A66781">
        <w:rPr>
          <w:rFonts w:ascii="Times New Roman" w:eastAsia="Times New Roman" w:hAnsi="Times New Roman" w:cs="Times New Roman"/>
          <w:color w:val="auto"/>
          <w:lang w:eastAsia="nl-NL" w:bidi="ar-SA"/>
        </w:rPr>
        <w:fldChar w:fldCharType="begin"/>
      </w:r>
      <w:r w:rsidRPr="00A66781">
        <w:rPr>
          <w:rFonts w:ascii="Times New Roman" w:eastAsia="Times New Roman" w:hAnsi="Times New Roman" w:cs="Times New Roman"/>
          <w:color w:val="auto"/>
          <w:lang w:eastAsia="nl-NL" w:bidi="ar-SA"/>
        </w:rPr>
        <w:instrText xml:space="preserve"> INCLUDEPICTURE "/var/folders/f2/6xbxcldj20n6hdh7dmh13c8c0000gn/T/com.microsoft.Word/WebArchiveCopyPasteTempFiles/difference-between-isotonic-hypotonic-and-hypertonic_5.png" \* MERGEFORMATINET </w:instrText>
      </w:r>
      <w:r w:rsidRPr="00A66781">
        <w:rPr>
          <w:rFonts w:ascii="Times New Roman" w:eastAsia="Times New Roman" w:hAnsi="Times New Roman" w:cs="Times New Roman"/>
          <w:color w:val="auto"/>
          <w:lang w:eastAsia="nl-NL" w:bidi="ar-SA"/>
        </w:rPr>
        <w:fldChar w:fldCharType="separate"/>
      </w:r>
      <w:r w:rsidRPr="00A66781">
        <w:rPr>
          <w:rFonts w:ascii="Times New Roman" w:eastAsia="Times New Roman" w:hAnsi="Times New Roman" w:cs="Times New Roman"/>
          <w:noProof/>
          <w:color w:val="auto"/>
          <w:lang w:eastAsia="nl-NL" w:bidi="ar-SA"/>
        </w:rPr>
        <w:drawing>
          <wp:inline distT="0" distB="0" distL="0" distR="0" wp14:anchorId="5600B4A5" wp14:editId="1A2A8B7F">
            <wp:extent cx="5274945" cy="1616710"/>
            <wp:effectExtent l="0" t="0" r="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ening&#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1616710"/>
                    </a:xfrm>
                    <a:prstGeom prst="rect">
                      <a:avLst/>
                    </a:prstGeom>
                    <a:noFill/>
                    <a:ln>
                      <a:noFill/>
                    </a:ln>
                  </pic:spPr>
                </pic:pic>
              </a:graphicData>
            </a:graphic>
          </wp:inline>
        </w:drawing>
      </w:r>
      <w:r w:rsidRPr="00A66781">
        <w:rPr>
          <w:rFonts w:ascii="Times New Roman" w:eastAsia="Times New Roman" w:hAnsi="Times New Roman" w:cs="Times New Roman"/>
          <w:color w:val="auto"/>
          <w:lang w:eastAsia="nl-NL" w:bidi="ar-SA"/>
        </w:rPr>
        <w:fldChar w:fldCharType="end"/>
      </w:r>
    </w:p>
    <w:p w14:paraId="17DEC97D" w14:textId="2DC32C28" w:rsidR="00A66781" w:rsidRPr="00A15FC2" w:rsidRDefault="00A66781" w:rsidP="0079786A">
      <w:pPr>
        <w:rPr>
          <w:rFonts w:ascii="Arial" w:hAnsi="Arial" w:cs="Arial"/>
          <w:color w:val="000000" w:themeColor="text1"/>
        </w:rPr>
      </w:pPr>
      <w:sdt>
        <w:sdtPr>
          <w:rPr>
            <w:rFonts w:ascii="Arial" w:hAnsi="Arial" w:cs="Arial"/>
            <w:color w:val="000000" w:themeColor="text1"/>
          </w:rPr>
          <w:id w:val="1804041196"/>
          <w:citation/>
        </w:sdtPr>
        <w:sdtContent>
          <w:r>
            <w:rPr>
              <w:rFonts w:ascii="Arial" w:hAnsi="Arial" w:cs="Arial"/>
              <w:color w:val="000000" w:themeColor="text1"/>
            </w:rPr>
            <w:fldChar w:fldCharType="begin"/>
          </w:r>
          <w:r>
            <w:rPr>
              <w:rFonts w:ascii="Arial" w:hAnsi="Arial" w:cs="Arial"/>
              <w:color w:val="000000" w:themeColor="text1"/>
            </w:rPr>
            <w:instrText xml:space="preserve"> CITATION Sawzd \l 1043 </w:instrText>
          </w:r>
          <w:r>
            <w:rPr>
              <w:rFonts w:ascii="Arial" w:hAnsi="Arial" w:cs="Arial"/>
              <w:color w:val="000000" w:themeColor="text1"/>
            </w:rPr>
            <w:fldChar w:fldCharType="separate"/>
          </w:r>
          <w:r w:rsidRPr="00A66781">
            <w:rPr>
              <w:rFonts w:ascii="Arial" w:hAnsi="Arial" w:cs="Arial"/>
              <w:noProof/>
              <w:color w:val="000000" w:themeColor="text1"/>
            </w:rPr>
            <w:t>(Sawakinome, z.d.)</w:t>
          </w:r>
          <w:r>
            <w:rPr>
              <w:rFonts w:ascii="Arial" w:hAnsi="Arial" w:cs="Arial"/>
              <w:color w:val="000000" w:themeColor="text1"/>
            </w:rPr>
            <w:fldChar w:fldCharType="end"/>
          </w:r>
        </w:sdtContent>
      </w:sdt>
    </w:p>
    <w:p w14:paraId="279AEB68" w14:textId="213C421D" w:rsidR="0079786A" w:rsidRPr="0079786A" w:rsidRDefault="0079786A" w:rsidP="0079786A">
      <w:pPr>
        <w:rPr>
          <w:rFonts w:ascii="Arial" w:hAnsi="Arial" w:cs="Arial"/>
          <w:color w:val="000000" w:themeColor="text1"/>
        </w:rPr>
      </w:pPr>
    </w:p>
    <w:p w14:paraId="73FAF16D" w14:textId="03EA65F1" w:rsidR="002E78D2" w:rsidRDefault="002E78D2" w:rsidP="00FE222E">
      <w:pPr>
        <w:rPr>
          <w:rFonts w:ascii="Arial" w:hAnsi="Arial" w:cs="Arial"/>
          <w:i/>
          <w:iCs/>
          <w:color w:val="000000" w:themeColor="text1"/>
          <w:sz w:val="40"/>
          <w:szCs w:val="40"/>
        </w:rPr>
      </w:pPr>
    </w:p>
    <w:p w14:paraId="72127EE8" w14:textId="1FC121BD" w:rsidR="00C120F1" w:rsidRPr="002E78D2" w:rsidRDefault="00C120F1" w:rsidP="00FE222E">
      <w:pPr>
        <w:rPr>
          <w:rFonts w:ascii="Arial" w:hAnsi="Arial" w:cs="Arial"/>
          <w:i/>
          <w:iCs/>
          <w:color w:val="000000" w:themeColor="text1"/>
          <w:sz w:val="40"/>
          <w:szCs w:val="40"/>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52295A91" wp14:editId="03BB5CD8">
                <wp:simplePos x="0" y="0"/>
                <wp:positionH relativeFrom="column">
                  <wp:posOffset>3850622</wp:posOffset>
                </wp:positionH>
                <wp:positionV relativeFrom="paragraph">
                  <wp:posOffset>20668</wp:posOffset>
                </wp:positionV>
                <wp:extent cx="2117090" cy="889769"/>
                <wp:effectExtent l="0" t="0" r="3810" b="0"/>
                <wp:wrapNone/>
                <wp:docPr id="5" name="Rechthoek 5"/>
                <wp:cNvGraphicFramePr/>
                <a:graphic xmlns:a="http://schemas.openxmlformats.org/drawingml/2006/main">
                  <a:graphicData uri="http://schemas.microsoft.com/office/word/2010/wordprocessingShape">
                    <wps:wsp>
                      <wps:cNvSpPr/>
                      <wps:spPr>
                        <a:xfrm>
                          <a:off x="0" y="0"/>
                          <a:ext cx="2117090" cy="889769"/>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F39CBA7" w14:textId="77777777" w:rsidR="00C120F1" w:rsidRPr="00C120F1" w:rsidRDefault="00C120F1" w:rsidP="00C120F1">
                            <w:pPr>
                              <w:rPr>
                                <w:rFonts w:cs="Arial"/>
                                <w:i/>
                                <w:iCs/>
                                <w:sz w:val="16"/>
                                <w:szCs w:val="16"/>
                              </w:rPr>
                            </w:pPr>
                            <w:r w:rsidRPr="00C120F1">
                              <w:rPr>
                                <w:rFonts w:cs="Arial"/>
                                <w:i/>
                                <w:iCs/>
                                <w:sz w:val="16"/>
                                <w:szCs w:val="16"/>
                              </w:rPr>
                              <w:t xml:space="preserve">Zou een </w:t>
                            </w:r>
                            <w:proofErr w:type="spellStart"/>
                            <w:r w:rsidRPr="00C120F1">
                              <w:rPr>
                                <w:rFonts w:cs="Arial"/>
                                <w:i/>
                                <w:iCs/>
                                <w:sz w:val="16"/>
                                <w:szCs w:val="16"/>
                              </w:rPr>
                              <w:t>hypotone</w:t>
                            </w:r>
                            <w:proofErr w:type="spellEnd"/>
                            <w:r w:rsidRPr="00C120F1">
                              <w:rPr>
                                <w:rFonts w:cs="Arial"/>
                                <w:i/>
                                <w:iCs/>
                                <w:sz w:val="16"/>
                                <w:szCs w:val="16"/>
                              </w:rPr>
                              <w:t xml:space="preserve"> omgeving voordelig zijn voor plantencellen?</w:t>
                            </w:r>
                          </w:p>
                          <w:p w14:paraId="6EBC5E81" w14:textId="687658CE" w:rsidR="00C120F1" w:rsidRPr="00C120F1" w:rsidRDefault="00C120F1" w:rsidP="00C120F1">
                            <w:pPr>
                              <w:rPr>
                                <w:rFonts w:cs="Arial"/>
                                <w:sz w:val="16"/>
                                <w:szCs w:val="16"/>
                              </w:rPr>
                            </w:pPr>
                            <w:r w:rsidRPr="00C120F1">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95A91" id="Rechthoek 5" o:spid="_x0000_s1027" style="position:absolute;margin-left:303.2pt;margin-top:1.65pt;width:166.7pt;height:7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" fillcolor="#f7c94d [3209]" stroked="f">
                <v:fill opacity="32896f"/>
                <v:textbox>
                  <w:txbxContent>
                    <w:p w14:paraId="1F39CBA7" w14:textId="77777777" w:rsidR="00C120F1" w:rsidRPr="00C120F1" w:rsidRDefault="00C120F1" w:rsidP="00C120F1">
                      <w:pPr>
                        <w:rPr>
                          <w:rFonts w:cs="Arial"/>
                          <w:i/>
                          <w:iCs/>
                          <w:sz w:val="16"/>
                          <w:szCs w:val="16"/>
                        </w:rPr>
                      </w:pPr>
                      <w:r w:rsidRPr="00C120F1">
                        <w:rPr>
                          <w:rFonts w:cs="Arial"/>
                          <w:i/>
                          <w:iCs/>
                          <w:sz w:val="16"/>
                          <w:szCs w:val="16"/>
                        </w:rPr>
                        <w:t xml:space="preserve">Zou een </w:t>
                      </w:r>
                      <w:proofErr w:type="spellStart"/>
                      <w:r w:rsidRPr="00C120F1">
                        <w:rPr>
                          <w:rFonts w:cs="Arial"/>
                          <w:i/>
                          <w:iCs/>
                          <w:sz w:val="16"/>
                          <w:szCs w:val="16"/>
                        </w:rPr>
                        <w:t>hypotone</w:t>
                      </w:r>
                      <w:proofErr w:type="spellEnd"/>
                      <w:r w:rsidRPr="00C120F1">
                        <w:rPr>
                          <w:rFonts w:cs="Arial"/>
                          <w:i/>
                          <w:iCs/>
                          <w:sz w:val="16"/>
                          <w:szCs w:val="16"/>
                        </w:rPr>
                        <w:t xml:space="preserve"> omgeving voordelig zijn voor plantencellen?</w:t>
                      </w:r>
                    </w:p>
                    <w:p w14:paraId="6EBC5E81" w14:textId="687658CE" w:rsidR="00C120F1" w:rsidRPr="00C120F1" w:rsidRDefault="00C120F1" w:rsidP="00C120F1">
                      <w:pPr>
                        <w:rPr>
                          <w:rFonts w:cs="Arial"/>
                          <w:sz w:val="16"/>
                          <w:szCs w:val="16"/>
                        </w:rPr>
                      </w:pPr>
                      <w:r w:rsidRPr="00C120F1">
                        <w:rPr>
                          <w:sz w:val="16"/>
                          <w:szCs w:val="16"/>
                        </w:rPr>
                        <w:t>…………………………………………………………………………………………………………………………</w:t>
                      </w:r>
                    </w:p>
                  </w:txbxContent>
                </v:textbox>
              </v:rect>
            </w:pict>
          </mc:Fallback>
        </mc:AlternateContent>
      </w:r>
    </w:p>
    <w:p w14:paraId="6EE4CC91" w14:textId="77777777" w:rsidR="002E78D2" w:rsidRPr="002E78D2" w:rsidRDefault="002E78D2" w:rsidP="00FE222E">
      <w:pPr>
        <w:rPr>
          <w:rFonts w:ascii="Arial" w:hAnsi="Arial" w:cs="Arial"/>
          <w:i/>
          <w:iCs/>
          <w:color w:val="000000" w:themeColor="text1"/>
          <w:sz w:val="40"/>
          <w:szCs w:val="40"/>
        </w:rPr>
      </w:pPr>
    </w:p>
    <w:p w14:paraId="47C67F51" w14:textId="7BFBB372" w:rsidR="00FE222E" w:rsidRPr="00251E13" w:rsidRDefault="00FE222E" w:rsidP="00FE222E">
      <w:pPr>
        <w:rPr>
          <w:rFonts w:ascii="Arial" w:hAnsi="Arial" w:cs="Arial"/>
          <w:b/>
          <w:bCs/>
          <w:color w:val="000000" w:themeColor="text1"/>
          <w:sz w:val="40"/>
          <w:szCs w:val="40"/>
        </w:rPr>
      </w:pPr>
      <w:r>
        <w:rPr>
          <w:rFonts w:ascii="Arial" w:hAnsi="Arial" w:cs="Arial"/>
          <w:b/>
          <w:bCs/>
          <w:color w:val="000000" w:themeColor="text1"/>
          <w:sz w:val="40"/>
          <w:szCs w:val="40"/>
        </w:rPr>
        <w:lastRenderedPageBreak/>
        <w:t>De opdracht: osmose in aardappelen</w:t>
      </w:r>
    </w:p>
    <w:p w14:paraId="53014D28" w14:textId="77777777" w:rsidR="009335A7" w:rsidRDefault="009335A7" w:rsidP="00FE222E">
      <w:pPr>
        <w:rPr>
          <w:rFonts w:ascii="Arial" w:hAnsi="Arial" w:cs="Arial"/>
          <w:color w:val="000000" w:themeColor="text1"/>
        </w:rPr>
      </w:pPr>
    </w:p>
    <w:p w14:paraId="556DC182" w14:textId="144B9495" w:rsidR="00A302A3" w:rsidRDefault="009335A7" w:rsidP="00FE222E">
      <w:pPr>
        <w:rPr>
          <w:rFonts w:ascii="Arial" w:hAnsi="Arial" w:cs="Arial"/>
          <w:color w:val="000000" w:themeColor="text1"/>
        </w:rPr>
      </w:pPr>
      <w:r>
        <w:rPr>
          <w:rFonts w:ascii="Arial" w:hAnsi="Arial" w:cs="Arial"/>
          <w:color w:val="000000" w:themeColor="text1"/>
        </w:rPr>
        <w:t>Onderzoeksvraag: Vindt in een aardappel gevuld met zetmeel meer osmose plaats of in een aardappel gevuld met suiker?</w:t>
      </w:r>
    </w:p>
    <w:p w14:paraId="506F4011" w14:textId="56F9B633" w:rsidR="009335A7" w:rsidRDefault="009335A7" w:rsidP="00FE222E">
      <w:pPr>
        <w:rPr>
          <w:rFonts w:ascii="Arial" w:hAnsi="Arial" w:cs="Arial"/>
          <w:color w:val="000000" w:themeColor="text1"/>
        </w:rPr>
      </w:pPr>
    </w:p>
    <w:p w14:paraId="44CF9D31" w14:textId="7545782C" w:rsidR="009335A7" w:rsidRDefault="009335A7" w:rsidP="00FE222E">
      <w:pPr>
        <w:rPr>
          <w:rFonts w:ascii="Arial" w:hAnsi="Arial" w:cs="Arial"/>
          <w:color w:val="000000" w:themeColor="text1"/>
        </w:rPr>
      </w:pPr>
      <w:r>
        <w:rPr>
          <w:rFonts w:ascii="Arial" w:hAnsi="Arial" w:cs="Arial"/>
          <w:color w:val="000000" w:themeColor="text1"/>
        </w:rPr>
        <w:t>Hypothese (deze vul je zelf in): ………………………………………………………………………………………………………………………………………………………………………………………………………………………………………………………………………………</w:t>
      </w:r>
    </w:p>
    <w:p w14:paraId="7C071F27" w14:textId="55C2E789" w:rsidR="009335A7" w:rsidRDefault="007446AF" w:rsidP="00FE222E">
      <w:pPr>
        <w:rPr>
          <w:rFonts w:ascii="Arial" w:hAnsi="Arial" w:cs="Arial"/>
          <w:color w:val="000000" w:themeColor="text1"/>
        </w:rPr>
      </w:pPr>
      <w:r>
        <w:rPr>
          <w:rFonts w:ascii="Arial" w:hAnsi="Arial" w:cs="Arial"/>
          <w:color w:val="000000" w:themeColor="text1"/>
        </w:rPr>
        <w:t>Materialen:</w:t>
      </w:r>
    </w:p>
    <w:p w14:paraId="3139493D" w14:textId="00B34E6E" w:rsidR="007446AF" w:rsidRDefault="00A745B7" w:rsidP="007446AF">
      <w:pPr>
        <w:pStyle w:val="Lijstalinea"/>
        <w:numPr>
          <w:ilvl w:val="0"/>
          <w:numId w:val="18"/>
        </w:numPr>
        <w:rPr>
          <w:rFonts w:ascii="Arial" w:hAnsi="Arial" w:cs="Arial"/>
          <w:color w:val="000000" w:themeColor="text1"/>
        </w:rPr>
      </w:pPr>
      <w:r>
        <w:rPr>
          <w:rFonts w:ascii="Arial" w:hAnsi="Arial" w:cs="Arial"/>
          <w:color w:val="000000" w:themeColor="text1"/>
        </w:rPr>
        <w:t>2</w:t>
      </w:r>
      <w:r w:rsidR="004075FC">
        <w:rPr>
          <w:rFonts w:ascii="Arial" w:hAnsi="Arial" w:cs="Arial"/>
          <w:color w:val="000000" w:themeColor="text1"/>
        </w:rPr>
        <w:t xml:space="preserve"> aardappel</w:t>
      </w:r>
      <w:r>
        <w:rPr>
          <w:rFonts w:ascii="Arial" w:hAnsi="Arial" w:cs="Arial"/>
          <w:color w:val="000000" w:themeColor="text1"/>
        </w:rPr>
        <w:t>s</w:t>
      </w:r>
    </w:p>
    <w:p w14:paraId="18F4A3DB" w14:textId="0CE69EB5" w:rsidR="004075FC" w:rsidRDefault="004075FC" w:rsidP="007446AF">
      <w:pPr>
        <w:pStyle w:val="Lijstalinea"/>
        <w:numPr>
          <w:ilvl w:val="0"/>
          <w:numId w:val="18"/>
        </w:numPr>
        <w:rPr>
          <w:rFonts w:ascii="Arial" w:hAnsi="Arial" w:cs="Arial"/>
          <w:color w:val="000000" w:themeColor="text1"/>
        </w:rPr>
      </w:pPr>
      <w:r>
        <w:rPr>
          <w:rFonts w:ascii="Arial" w:hAnsi="Arial" w:cs="Arial"/>
          <w:color w:val="000000" w:themeColor="text1"/>
        </w:rPr>
        <w:t>1 theelepel suiker</w:t>
      </w:r>
    </w:p>
    <w:p w14:paraId="066346DF" w14:textId="4C2F33EC" w:rsidR="004075FC" w:rsidRDefault="004075FC" w:rsidP="007446AF">
      <w:pPr>
        <w:pStyle w:val="Lijstalinea"/>
        <w:numPr>
          <w:ilvl w:val="0"/>
          <w:numId w:val="18"/>
        </w:numPr>
        <w:rPr>
          <w:rFonts w:ascii="Arial" w:hAnsi="Arial" w:cs="Arial"/>
          <w:color w:val="000000" w:themeColor="text1"/>
        </w:rPr>
      </w:pPr>
      <w:r>
        <w:rPr>
          <w:rFonts w:ascii="Arial" w:hAnsi="Arial" w:cs="Arial"/>
          <w:color w:val="000000" w:themeColor="text1"/>
        </w:rPr>
        <w:t>1 theelepel zetmeel</w:t>
      </w:r>
    </w:p>
    <w:p w14:paraId="489957FB" w14:textId="71CD6B3D" w:rsidR="004075FC" w:rsidRDefault="004075FC" w:rsidP="004075FC">
      <w:pPr>
        <w:pStyle w:val="Lijstalinea"/>
        <w:numPr>
          <w:ilvl w:val="0"/>
          <w:numId w:val="18"/>
        </w:numPr>
        <w:rPr>
          <w:rFonts w:ascii="Arial" w:hAnsi="Arial" w:cs="Arial"/>
          <w:color w:val="000000" w:themeColor="text1"/>
        </w:rPr>
      </w:pPr>
      <w:r>
        <w:rPr>
          <w:rFonts w:ascii="Arial" w:hAnsi="Arial" w:cs="Arial"/>
          <w:color w:val="000000" w:themeColor="text1"/>
        </w:rPr>
        <w:t>Snijplank</w:t>
      </w:r>
    </w:p>
    <w:p w14:paraId="083F6C64" w14:textId="37E35576" w:rsidR="004075FC" w:rsidRDefault="004075FC" w:rsidP="004075FC">
      <w:pPr>
        <w:pStyle w:val="Lijstalinea"/>
        <w:numPr>
          <w:ilvl w:val="0"/>
          <w:numId w:val="18"/>
        </w:numPr>
        <w:rPr>
          <w:rFonts w:ascii="Arial" w:hAnsi="Arial" w:cs="Arial"/>
          <w:color w:val="000000" w:themeColor="text1"/>
        </w:rPr>
      </w:pPr>
      <w:r>
        <w:rPr>
          <w:rFonts w:ascii="Arial" w:hAnsi="Arial" w:cs="Arial"/>
          <w:color w:val="000000" w:themeColor="text1"/>
        </w:rPr>
        <w:t xml:space="preserve">Mesje </w:t>
      </w:r>
    </w:p>
    <w:p w14:paraId="29EB0069" w14:textId="4838D8F0" w:rsidR="004075FC" w:rsidRPr="004075FC" w:rsidRDefault="004075FC" w:rsidP="004075FC">
      <w:pPr>
        <w:pStyle w:val="Lijstalinea"/>
        <w:numPr>
          <w:ilvl w:val="0"/>
          <w:numId w:val="18"/>
        </w:numPr>
        <w:rPr>
          <w:rFonts w:ascii="Arial" w:hAnsi="Arial" w:cs="Arial"/>
          <w:color w:val="000000" w:themeColor="text1"/>
        </w:rPr>
      </w:pPr>
      <w:r>
        <w:rPr>
          <w:rFonts w:ascii="Arial" w:hAnsi="Arial" w:cs="Arial"/>
          <w:color w:val="000000" w:themeColor="text1"/>
        </w:rPr>
        <w:t>Eventueel servetten</w:t>
      </w:r>
    </w:p>
    <w:p w14:paraId="1215084F" w14:textId="6AB92413" w:rsidR="009335A7" w:rsidRDefault="009335A7" w:rsidP="00FE222E">
      <w:pPr>
        <w:rPr>
          <w:rFonts w:ascii="Arial" w:hAnsi="Arial" w:cs="Arial"/>
          <w:color w:val="000000" w:themeColor="text1"/>
        </w:rPr>
      </w:pPr>
    </w:p>
    <w:p w14:paraId="0D57E33F" w14:textId="44B315F3" w:rsidR="004075FC" w:rsidRDefault="004075FC" w:rsidP="00FE222E">
      <w:pPr>
        <w:rPr>
          <w:rFonts w:ascii="Arial" w:hAnsi="Arial" w:cs="Arial"/>
          <w:color w:val="000000" w:themeColor="text1"/>
        </w:rPr>
      </w:pPr>
      <w:r>
        <w:rPr>
          <w:rFonts w:ascii="Arial" w:hAnsi="Arial" w:cs="Arial"/>
          <w:color w:val="000000" w:themeColor="text1"/>
        </w:rPr>
        <w:t>Methode:</w:t>
      </w:r>
    </w:p>
    <w:p w14:paraId="590862AA" w14:textId="27D9E6A2" w:rsidR="004075FC" w:rsidRPr="004075FC" w:rsidRDefault="004075FC" w:rsidP="004075FC">
      <w:pPr>
        <w:pStyle w:val="Lijstalinea"/>
        <w:numPr>
          <w:ilvl w:val="0"/>
          <w:numId w:val="19"/>
        </w:numPr>
        <w:rPr>
          <w:rFonts w:ascii="Arial" w:hAnsi="Arial" w:cs="Arial"/>
          <w:i w:val="0"/>
          <w:iCs/>
          <w:color w:val="000000" w:themeColor="text1"/>
        </w:rPr>
      </w:pPr>
      <w:r w:rsidRPr="004075FC">
        <w:rPr>
          <w:rFonts w:ascii="Arial" w:hAnsi="Arial" w:cs="Arial"/>
          <w:i w:val="0"/>
          <w:iCs/>
          <w:color w:val="000000" w:themeColor="text1"/>
        </w:rPr>
        <w:t xml:space="preserve">Neem een aardappel en snijd deze dwars doormidden op een snijplank. </w:t>
      </w:r>
    </w:p>
    <w:p w14:paraId="255DEF9C" w14:textId="7874E86E" w:rsidR="004075FC" w:rsidRDefault="004075FC" w:rsidP="004075FC">
      <w:pPr>
        <w:pStyle w:val="Lijstalinea"/>
        <w:numPr>
          <w:ilvl w:val="0"/>
          <w:numId w:val="19"/>
        </w:numPr>
        <w:rPr>
          <w:rFonts w:ascii="Arial" w:hAnsi="Arial" w:cs="Arial"/>
          <w:i w:val="0"/>
          <w:iCs/>
          <w:color w:val="000000" w:themeColor="text1"/>
        </w:rPr>
      </w:pPr>
      <w:r w:rsidRPr="004075FC">
        <w:rPr>
          <w:rFonts w:ascii="Arial" w:hAnsi="Arial" w:cs="Arial"/>
          <w:i w:val="0"/>
          <w:iCs/>
          <w:color w:val="000000" w:themeColor="text1"/>
        </w:rPr>
        <w:t xml:space="preserve">Maak met een mesje een kuil (ongeveer ter grootte van een theelepel) in elk deel van de twee gesneden helften. </w:t>
      </w:r>
    </w:p>
    <w:p w14:paraId="427124DD" w14:textId="08E2FA35" w:rsidR="00A745B7" w:rsidRPr="004075FC" w:rsidRDefault="00A745B7" w:rsidP="004075FC">
      <w:pPr>
        <w:pStyle w:val="Lijstalinea"/>
        <w:numPr>
          <w:ilvl w:val="0"/>
          <w:numId w:val="19"/>
        </w:numPr>
        <w:rPr>
          <w:rFonts w:ascii="Arial" w:hAnsi="Arial" w:cs="Arial"/>
          <w:i w:val="0"/>
          <w:iCs/>
          <w:color w:val="000000" w:themeColor="text1"/>
        </w:rPr>
      </w:pPr>
      <w:r>
        <w:rPr>
          <w:rFonts w:ascii="Arial" w:hAnsi="Arial" w:cs="Arial"/>
          <w:i w:val="0"/>
          <w:iCs/>
          <w:color w:val="000000" w:themeColor="text1"/>
        </w:rPr>
        <w:t xml:space="preserve">Snijd de tweede aardappel doormidden en maak ook hierin een kuiltje zoals bij stap 2. </w:t>
      </w:r>
    </w:p>
    <w:p w14:paraId="604338EC" w14:textId="78C0890D" w:rsidR="00A745B7" w:rsidRPr="00A745B7" w:rsidRDefault="004075FC" w:rsidP="00A745B7">
      <w:pPr>
        <w:pStyle w:val="Lijstalinea"/>
        <w:numPr>
          <w:ilvl w:val="0"/>
          <w:numId w:val="19"/>
        </w:numPr>
        <w:rPr>
          <w:rFonts w:ascii="Arial" w:hAnsi="Arial" w:cs="Arial"/>
          <w:i w:val="0"/>
          <w:iCs/>
          <w:color w:val="000000" w:themeColor="text1"/>
        </w:rPr>
      </w:pPr>
      <w:r>
        <w:rPr>
          <w:rFonts w:ascii="Arial" w:hAnsi="Arial" w:cs="Arial"/>
          <w:i w:val="0"/>
          <w:iCs/>
          <w:color w:val="000000" w:themeColor="text1"/>
        </w:rPr>
        <w:t xml:space="preserve">Vul </w:t>
      </w:r>
      <w:r w:rsidR="00A745B7">
        <w:rPr>
          <w:rFonts w:ascii="Arial" w:hAnsi="Arial" w:cs="Arial"/>
          <w:i w:val="0"/>
          <w:iCs/>
          <w:color w:val="000000" w:themeColor="text1"/>
        </w:rPr>
        <w:t>een</w:t>
      </w:r>
      <w:r>
        <w:rPr>
          <w:rFonts w:ascii="Arial" w:hAnsi="Arial" w:cs="Arial"/>
          <w:i w:val="0"/>
          <w:iCs/>
          <w:color w:val="000000" w:themeColor="text1"/>
        </w:rPr>
        <w:t xml:space="preserve"> </w:t>
      </w:r>
      <w:r w:rsidR="00A745B7">
        <w:rPr>
          <w:rFonts w:ascii="Arial" w:hAnsi="Arial" w:cs="Arial"/>
          <w:i w:val="0"/>
          <w:iCs/>
          <w:color w:val="000000" w:themeColor="text1"/>
        </w:rPr>
        <w:t>aardappel</w:t>
      </w:r>
      <w:r>
        <w:rPr>
          <w:rFonts w:ascii="Arial" w:hAnsi="Arial" w:cs="Arial"/>
          <w:i w:val="0"/>
          <w:iCs/>
          <w:color w:val="000000" w:themeColor="text1"/>
        </w:rPr>
        <w:t>kuil met 1 theelepel zetmeel</w:t>
      </w:r>
      <w:r w:rsidR="00A745B7">
        <w:rPr>
          <w:rFonts w:ascii="Arial" w:hAnsi="Arial" w:cs="Arial"/>
          <w:i w:val="0"/>
          <w:iCs/>
          <w:color w:val="000000" w:themeColor="text1"/>
        </w:rPr>
        <w:t xml:space="preserve"> en </w:t>
      </w:r>
      <w:r>
        <w:rPr>
          <w:rFonts w:ascii="Arial" w:hAnsi="Arial" w:cs="Arial"/>
          <w:i w:val="0"/>
          <w:iCs/>
          <w:color w:val="000000" w:themeColor="text1"/>
        </w:rPr>
        <w:t>de andere kuil met 1 theelepel suiker</w:t>
      </w:r>
      <w:r w:rsidR="00A745B7">
        <w:rPr>
          <w:rFonts w:ascii="Arial" w:hAnsi="Arial" w:cs="Arial"/>
          <w:i w:val="0"/>
          <w:iCs/>
          <w:color w:val="000000" w:themeColor="text1"/>
        </w:rPr>
        <w:t xml:space="preserve">. De derde aardappelkuil laat je leeg. </w:t>
      </w:r>
    </w:p>
    <w:p w14:paraId="0F81FE2A" w14:textId="6716C8DA" w:rsidR="004075FC" w:rsidRDefault="00A745B7" w:rsidP="004075FC">
      <w:pPr>
        <w:pStyle w:val="Lijstalinea"/>
        <w:numPr>
          <w:ilvl w:val="0"/>
          <w:numId w:val="19"/>
        </w:numPr>
        <w:rPr>
          <w:rFonts w:ascii="Arial" w:hAnsi="Arial" w:cs="Arial"/>
          <w:i w:val="0"/>
          <w:iCs/>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0DCAE0CB" wp14:editId="4E3664CE">
                <wp:simplePos x="0" y="0"/>
                <wp:positionH relativeFrom="column">
                  <wp:posOffset>4037965</wp:posOffset>
                </wp:positionH>
                <wp:positionV relativeFrom="paragraph">
                  <wp:posOffset>1022037</wp:posOffset>
                </wp:positionV>
                <wp:extent cx="2117090" cy="889769"/>
                <wp:effectExtent l="0" t="0" r="3810" b="0"/>
                <wp:wrapNone/>
                <wp:docPr id="2" name="Rechthoek 2"/>
                <wp:cNvGraphicFramePr/>
                <a:graphic xmlns:a="http://schemas.openxmlformats.org/drawingml/2006/main">
                  <a:graphicData uri="http://schemas.microsoft.com/office/word/2010/wordprocessingShape">
                    <wps:wsp>
                      <wps:cNvSpPr/>
                      <wps:spPr>
                        <a:xfrm>
                          <a:off x="0" y="0"/>
                          <a:ext cx="2117090" cy="889769"/>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51FE268" w14:textId="5C1987F3" w:rsidR="00A745B7" w:rsidRDefault="00A745B7" w:rsidP="00A745B7">
                            <w:pPr>
                              <w:rPr>
                                <w:i/>
                                <w:iCs/>
                                <w:sz w:val="16"/>
                                <w:szCs w:val="16"/>
                              </w:rPr>
                            </w:pPr>
                            <w:r w:rsidRPr="00A745B7">
                              <w:rPr>
                                <w:i/>
                                <w:iCs/>
                                <w:sz w:val="16"/>
                                <w:szCs w:val="16"/>
                              </w:rPr>
                              <w:t>Waarvoor zou je een lege aardappel moeten gebruiken bij de proef?</w:t>
                            </w:r>
                          </w:p>
                          <w:p w14:paraId="5A814D2B" w14:textId="4EEED8B6" w:rsidR="00A745B7" w:rsidRPr="00A745B7" w:rsidRDefault="00A745B7" w:rsidP="00A745B7">
                            <w:pPr>
                              <w:rPr>
                                <w:i/>
                                <w:iCs/>
                                <w:sz w:val="16"/>
                                <w:szCs w:val="16"/>
                              </w:rPr>
                            </w:pPr>
                            <w:r>
                              <w:rPr>
                                <w:i/>
                                <w:i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E0CB" id="Rechthoek 2" o:spid="_x0000_s1028" style="position:absolute;left:0;text-align:left;margin-left:317.95pt;margin-top:80.5pt;width:166.7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" fillcolor="#f7c94d [3209]" stroked="f">
                <v:fill opacity="32896f"/>
                <v:textbox>
                  <w:txbxContent>
                    <w:p w14:paraId="151FE268" w14:textId="5C1987F3" w:rsidR="00A745B7" w:rsidRDefault="00A745B7" w:rsidP="00A745B7">
                      <w:pPr>
                        <w:rPr>
                          <w:i/>
                          <w:iCs/>
                          <w:sz w:val="16"/>
                          <w:szCs w:val="16"/>
                        </w:rPr>
                      </w:pPr>
                      <w:r w:rsidRPr="00A745B7">
                        <w:rPr>
                          <w:i/>
                          <w:iCs/>
                          <w:sz w:val="16"/>
                          <w:szCs w:val="16"/>
                        </w:rPr>
                        <w:t>Waarvoor zou je een lege aardappel moeten gebruiken bij de proef?</w:t>
                      </w:r>
                    </w:p>
                    <w:p w14:paraId="5A814D2B" w14:textId="4EEED8B6" w:rsidR="00A745B7" w:rsidRPr="00A745B7" w:rsidRDefault="00A745B7" w:rsidP="00A745B7">
                      <w:pPr>
                        <w:rPr>
                          <w:i/>
                          <w:iCs/>
                          <w:sz w:val="16"/>
                          <w:szCs w:val="16"/>
                        </w:rPr>
                      </w:pPr>
                      <w:r>
                        <w:rPr>
                          <w:i/>
                          <w:iCs/>
                          <w:sz w:val="16"/>
                          <w:szCs w:val="16"/>
                        </w:rPr>
                        <w:t>…………………………………………………………………………………………………………………………</w:t>
                      </w:r>
                    </w:p>
                  </w:txbxContent>
                </v:textbox>
              </v:rect>
            </w:pict>
          </mc:Fallback>
        </mc:AlternateContent>
      </w:r>
      <w:r w:rsidR="004075FC">
        <w:rPr>
          <w:rFonts w:ascii="Arial" w:hAnsi="Arial" w:cs="Arial"/>
          <w:i w:val="0"/>
          <w:iCs/>
          <w:color w:val="000000" w:themeColor="text1"/>
        </w:rPr>
        <w:t>Wacht ongevee</w:t>
      </w:r>
      <w:r>
        <w:rPr>
          <w:rFonts w:ascii="Arial" w:hAnsi="Arial" w:cs="Arial"/>
          <w:i w:val="0"/>
          <w:iCs/>
          <w:color w:val="000000" w:themeColor="text1"/>
        </w:rPr>
        <w:t>r 15 minuten</w:t>
      </w:r>
      <w:r w:rsidR="004075FC">
        <w:rPr>
          <w:rFonts w:ascii="Arial" w:hAnsi="Arial" w:cs="Arial"/>
          <w:i w:val="0"/>
          <w:iCs/>
          <w:color w:val="000000" w:themeColor="text1"/>
        </w:rPr>
        <w:t xml:space="preserve"> totdat je verandering ziet in de twee helften</w:t>
      </w:r>
      <w:r>
        <w:rPr>
          <w:rFonts w:ascii="Arial" w:hAnsi="Arial" w:cs="Arial"/>
          <w:i w:val="0"/>
          <w:iCs/>
          <w:color w:val="000000" w:themeColor="text1"/>
        </w:rPr>
        <w:t>. Noteer per 5 minuten wat je waarnemingen zijn bij elke aardappel. Deze verwerk je vervolgens in een tabel bij de resultaten</w:t>
      </w:r>
      <w:r w:rsidR="00E13D47">
        <w:rPr>
          <w:rFonts w:ascii="Arial" w:hAnsi="Arial" w:cs="Arial"/>
          <w:i w:val="0"/>
          <w:iCs/>
          <w:color w:val="000000" w:themeColor="text1"/>
        </w:rPr>
        <w:t xml:space="preserve"> </w:t>
      </w:r>
      <w:sdt>
        <w:sdtPr>
          <w:rPr>
            <w:rFonts w:ascii="Arial" w:hAnsi="Arial" w:cs="Arial"/>
            <w:i w:val="0"/>
            <w:iCs/>
            <w:color w:val="000000" w:themeColor="text1"/>
          </w:rPr>
          <w:id w:val="-1136253699"/>
          <w:citation/>
        </w:sdtPr>
        <w:sdtEndPr/>
        <w:sdtContent>
          <w:r w:rsidR="00E13D47">
            <w:rPr>
              <w:rFonts w:ascii="Arial" w:hAnsi="Arial" w:cs="Arial"/>
              <w:i w:val="0"/>
              <w:iCs/>
              <w:color w:val="000000" w:themeColor="text1"/>
            </w:rPr>
            <w:fldChar w:fldCharType="begin"/>
          </w:r>
          <w:r w:rsidR="00E13D47">
            <w:rPr>
              <w:rFonts w:ascii="Arial" w:hAnsi="Arial" w:cs="Arial"/>
              <w:i w:val="0"/>
              <w:iCs/>
              <w:color w:val="000000" w:themeColor="text1"/>
            </w:rPr>
            <w:instrText xml:space="preserve">CITATION Ruu \l 1043 </w:instrText>
          </w:r>
          <w:r w:rsidR="00E13D47">
            <w:rPr>
              <w:rFonts w:ascii="Arial" w:hAnsi="Arial" w:cs="Arial"/>
              <w:i w:val="0"/>
              <w:iCs/>
              <w:color w:val="000000" w:themeColor="text1"/>
            </w:rPr>
            <w:fldChar w:fldCharType="separate"/>
          </w:r>
          <w:r w:rsidR="00A66781" w:rsidRPr="00A66781">
            <w:rPr>
              <w:rFonts w:ascii="Arial" w:hAnsi="Arial" w:cs="Arial"/>
              <w:noProof/>
              <w:color w:val="000000" w:themeColor="text1"/>
            </w:rPr>
            <w:t>(Moor, z.d. )</w:t>
          </w:r>
          <w:r w:rsidR="00E13D47">
            <w:rPr>
              <w:rFonts w:ascii="Arial" w:hAnsi="Arial" w:cs="Arial"/>
              <w:i w:val="0"/>
              <w:iCs/>
              <w:color w:val="000000" w:themeColor="text1"/>
            </w:rPr>
            <w:fldChar w:fldCharType="end"/>
          </w:r>
        </w:sdtContent>
      </w:sdt>
      <w:r>
        <w:rPr>
          <w:rFonts w:ascii="Arial" w:hAnsi="Arial" w:cs="Arial"/>
          <w:i w:val="0"/>
          <w:iCs/>
          <w:color w:val="000000" w:themeColor="text1"/>
        </w:rPr>
        <w:t>.</w:t>
      </w:r>
    </w:p>
    <w:p w14:paraId="702444A2" w14:textId="77777777" w:rsidR="00C120F1" w:rsidRPr="00C120F1" w:rsidRDefault="00C120F1" w:rsidP="00C120F1">
      <w:pPr>
        <w:rPr>
          <w:rFonts w:ascii="Arial" w:hAnsi="Arial" w:cs="Arial"/>
          <w:iCs/>
          <w:color w:val="000000" w:themeColor="text1"/>
        </w:rPr>
      </w:pPr>
    </w:p>
    <w:p w14:paraId="473417C1" w14:textId="4E9E69BA" w:rsidR="004075FC" w:rsidRDefault="004075FC" w:rsidP="004075FC">
      <w:pPr>
        <w:rPr>
          <w:rFonts w:ascii="Arial" w:hAnsi="Arial" w:cs="Arial"/>
          <w:iCs/>
          <w:color w:val="000000" w:themeColor="text1"/>
        </w:rPr>
      </w:pPr>
    </w:p>
    <w:p w14:paraId="3BB5A20E" w14:textId="622D5A69" w:rsidR="004075FC" w:rsidRDefault="004075FC" w:rsidP="004075FC">
      <w:pPr>
        <w:rPr>
          <w:rFonts w:ascii="Arial" w:hAnsi="Arial" w:cs="Arial"/>
          <w:iCs/>
          <w:color w:val="000000" w:themeColor="text1"/>
        </w:rPr>
      </w:pPr>
      <w:r>
        <w:rPr>
          <w:rFonts w:ascii="Arial" w:hAnsi="Arial" w:cs="Arial"/>
          <w:iCs/>
          <w:color w:val="000000" w:themeColor="text1"/>
        </w:rPr>
        <w:lastRenderedPageBreak/>
        <w:t>Resultaten:</w:t>
      </w:r>
    </w:p>
    <w:p w14:paraId="6F0991F6" w14:textId="642B35C7" w:rsidR="004075FC" w:rsidRDefault="004075FC" w:rsidP="00A745B7">
      <w:pPr>
        <w:rPr>
          <w:rFonts w:ascii="Arial" w:hAnsi="Arial" w:cs="Arial"/>
          <w:iCs/>
          <w:color w:val="000000" w:themeColor="text1"/>
        </w:rPr>
      </w:pPr>
      <w:r>
        <w:rPr>
          <w:rFonts w:ascii="Arial" w:hAnsi="Arial" w:cs="Arial"/>
          <w:iCs/>
          <w:color w:val="000000" w:themeColor="text1"/>
        </w:rPr>
        <w:t>Wat zijn je waarnemingen</w:t>
      </w:r>
      <w:r w:rsidR="00A745B7">
        <w:rPr>
          <w:rFonts w:ascii="Arial" w:hAnsi="Arial" w:cs="Arial"/>
          <w:iCs/>
          <w:color w:val="000000" w:themeColor="text1"/>
        </w:rPr>
        <w:t xml:space="preserve"> per tijdseenheid</w:t>
      </w:r>
      <w:r>
        <w:rPr>
          <w:rFonts w:ascii="Arial" w:hAnsi="Arial" w:cs="Arial"/>
          <w:iCs/>
          <w:color w:val="000000" w:themeColor="text1"/>
        </w:rPr>
        <w:t xml:space="preserve">? Noteer deze </w:t>
      </w:r>
      <w:r w:rsidR="00A745B7">
        <w:rPr>
          <w:rFonts w:ascii="Arial" w:hAnsi="Arial" w:cs="Arial"/>
          <w:iCs/>
          <w:color w:val="000000" w:themeColor="text1"/>
        </w:rPr>
        <w:t>in een tabel. Maak deze hieronder:</w:t>
      </w:r>
    </w:p>
    <w:p w14:paraId="68BAF359" w14:textId="6716984A" w:rsidR="00A745B7" w:rsidRDefault="00A745B7" w:rsidP="00A745B7">
      <w:pPr>
        <w:rPr>
          <w:rFonts w:ascii="Arial" w:hAnsi="Arial" w:cs="Arial"/>
          <w:iCs/>
          <w:color w:val="000000" w:themeColor="text1"/>
        </w:rPr>
      </w:pPr>
    </w:p>
    <w:p w14:paraId="68DD2B7E" w14:textId="07DA6E19" w:rsidR="00A745B7" w:rsidRDefault="00A745B7" w:rsidP="00A745B7">
      <w:pPr>
        <w:rPr>
          <w:rFonts w:ascii="Arial" w:hAnsi="Arial" w:cs="Arial"/>
          <w:iCs/>
          <w:color w:val="000000" w:themeColor="text1"/>
        </w:rPr>
      </w:pPr>
    </w:p>
    <w:p w14:paraId="61BE6915" w14:textId="60D226B7" w:rsidR="00A745B7" w:rsidRDefault="00A745B7" w:rsidP="00A745B7">
      <w:pPr>
        <w:rPr>
          <w:rFonts w:ascii="Arial" w:hAnsi="Arial" w:cs="Arial"/>
          <w:iCs/>
          <w:color w:val="000000" w:themeColor="text1"/>
        </w:rPr>
      </w:pPr>
    </w:p>
    <w:p w14:paraId="79241D62" w14:textId="79882FCF" w:rsidR="00A745B7" w:rsidRDefault="00A745B7" w:rsidP="00A745B7">
      <w:pPr>
        <w:rPr>
          <w:rFonts w:ascii="Arial" w:hAnsi="Arial" w:cs="Arial"/>
          <w:iCs/>
          <w:color w:val="000000" w:themeColor="text1"/>
        </w:rPr>
      </w:pPr>
    </w:p>
    <w:p w14:paraId="789F1819" w14:textId="0A6C79B0" w:rsidR="00A745B7" w:rsidRDefault="00A745B7" w:rsidP="00A745B7">
      <w:pPr>
        <w:rPr>
          <w:rFonts w:ascii="Arial" w:hAnsi="Arial" w:cs="Arial"/>
          <w:iCs/>
          <w:color w:val="000000" w:themeColor="text1"/>
        </w:rPr>
      </w:pPr>
    </w:p>
    <w:p w14:paraId="7E84F920" w14:textId="4E563690" w:rsidR="00A745B7" w:rsidRDefault="00A745B7" w:rsidP="00A745B7">
      <w:pPr>
        <w:rPr>
          <w:rFonts w:ascii="Arial" w:hAnsi="Arial" w:cs="Arial"/>
          <w:iCs/>
          <w:color w:val="000000" w:themeColor="text1"/>
        </w:rPr>
      </w:pPr>
    </w:p>
    <w:p w14:paraId="5C78088E" w14:textId="03ED0C0D" w:rsidR="00A745B7" w:rsidRDefault="00A745B7" w:rsidP="00A745B7">
      <w:pPr>
        <w:rPr>
          <w:rFonts w:ascii="Arial" w:hAnsi="Arial" w:cs="Arial"/>
          <w:iCs/>
          <w:color w:val="000000" w:themeColor="text1"/>
        </w:rPr>
      </w:pPr>
    </w:p>
    <w:p w14:paraId="37F407BE" w14:textId="77777777" w:rsidR="00A745B7" w:rsidRDefault="00A745B7" w:rsidP="00A745B7">
      <w:pPr>
        <w:rPr>
          <w:rFonts w:ascii="Arial" w:hAnsi="Arial" w:cs="Arial"/>
          <w:color w:val="000000" w:themeColor="text1"/>
        </w:rPr>
      </w:pPr>
    </w:p>
    <w:p w14:paraId="36474050" w14:textId="667B01D8" w:rsidR="00E13D47" w:rsidRDefault="00E13D47" w:rsidP="004075FC">
      <w:pPr>
        <w:rPr>
          <w:rFonts w:ascii="Arial" w:hAnsi="Arial" w:cs="Arial"/>
          <w:color w:val="000000" w:themeColor="text1"/>
        </w:rPr>
      </w:pPr>
    </w:p>
    <w:p w14:paraId="1802B1EF" w14:textId="0AD2D8AD" w:rsidR="00E13D47" w:rsidRDefault="00E13D47" w:rsidP="004075FC">
      <w:pPr>
        <w:rPr>
          <w:rFonts w:ascii="Arial" w:hAnsi="Arial" w:cs="Arial"/>
          <w:color w:val="000000" w:themeColor="text1"/>
        </w:rPr>
      </w:pPr>
      <w:r>
        <w:rPr>
          <w:rFonts w:ascii="Arial" w:hAnsi="Arial" w:cs="Arial"/>
          <w:color w:val="000000" w:themeColor="text1"/>
        </w:rPr>
        <w:t>Conclusie:</w:t>
      </w:r>
    </w:p>
    <w:p w14:paraId="55CF18D9" w14:textId="04E74652" w:rsidR="00E13D47" w:rsidRDefault="00E13D47" w:rsidP="004075FC">
      <w:pPr>
        <w:rPr>
          <w:rFonts w:ascii="Arial" w:hAnsi="Arial" w:cs="Arial"/>
          <w:color w:val="000000" w:themeColor="text1"/>
        </w:rPr>
      </w:pPr>
      <w:r>
        <w:rPr>
          <w:rFonts w:ascii="Arial" w:hAnsi="Arial" w:cs="Arial"/>
          <w:color w:val="000000" w:themeColor="text1"/>
        </w:rPr>
        <w:t>Klopt je hypothese? Zo ja/nee, waarom?</w:t>
      </w:r>
    </w:p>
    <w:p w14:paraId="37816160" w14:textId="76105FB2" w:rsidR="00E13D47" w:rsidRDefault="00E13D47" w:rsidP="004075FC">
      <w:pPr>
        <w:rPr>
          <w:rFonts w:ascii="Arial" w:hAnsi="Arial" w:cs="Arial"/>
          <w:color w:val="000000" w:themeColor="text1"/>
        </w:rPr>
      </w:pPr>
      <w:r>
        <w:rPr>
          <w:rFonts w:ascii="Arial" w:hAnsi="Arial" w:cs="Arial"/>
          <w:color w:val="000000" w:themeColor="text1"/>
        </w:rPr>
        <w:t>………………………………………………………………………………………………………………………………………………………………………………………………………………………………………………………………………………</w:t>
      </w:r>
    </w:p>
    <w:p w14:paraId="6D34193C" w14:textId="77777777" w:rsidR="00E13D47" w:rsidRDefault="00E13D47" w:rsidP="004075FC">
      <w:pPr>
        <w:rPr>
          <w:rFonts w:ascii="Arial" w:hAnsi="Arial" w:cs="Arial"/>
          <w:iCs/>
          <w:color w:val="000000" w:themeColor="text1"/>
        </w:rPr>
      </w:pPr>
    </w:p>
    <w:p w14:paraId="0671B209" w14:textId="77777777" w:rsidR="004075FC" w:rsidRPr="004075FC" w:rsidRDefault="004075FC" w:rsidP="004075FC">
      <w:pPr>
        <w:rPr>
          <w:rFonts w:ascii="Arial" w:hAnsi="Arial" w:cs="Arial"/>
          <w:iCs/>
          <w:color w:val="000000" w:themeColor="text1"/>
        </w:rPr>
      </w:pPr>
    </w:p>
    <w:p w14:paraId="48F3595F" w14:textId="3AB87CA9" w:rsidR="009335A7" w:rsidRPr="004075FC" w:rsidRDefault="009335A7" w:rsidP="00FE222E">
      <w:pPr>
        <w:rPr>
          <w:rFonts w:ascii="Arial" w:hAnsi="Arial" w:cs="Arial"/>
          <w:iCs/>
          <w:color w:val="000000" w:themeColor="text1"/>
        </w:rPr>
      </w:pPr>
    </w:p>
    <w:p w14:paraId="7BA14E85" w14:textId="24E4650A" w:rsidR="009335A7" w:rsidRDefault="009335A7" w:rsidP="009335A7">
      <w:pPr>
        <w:rPr>
          <w:rFonts w:ascii="Arial" w:hAnsi="Arial" w:cs="Arial"/>
          <w:sz w:val="20"/>
          <w:szCs w:val="20"/>
        </w:rPr>
      </w:pPr>
    </w:p>
    <w:p w14:paraId="6904F198" w14:textId="7DB54090" w:rsidR="00E13D47" w:rsidRDefault="00E13D47" w:rsidP="009335A7">
      <w:pPr>
        <w:rPr>
          <w:rFonts w:ascii="Arial" w:hAnsi="Arial" w:cs="Arial"/>
          <w:sz w:val="20"/>
          <w:szCs w:val="20"/>
        </w:rPr>
      </w:pPr>
    </w:p>
    <w:p w14:paraId="2D7AC72E" w14:textId="5A37F4B8" w:rsidR="00E13D47" w:rsidRDefault="00E13D47" w:rsidP="009335A7">
      <w:pPr>
        <w:rPr>
          <w:rFonts w:ascii="Arial" w:hAnsi="Arial" w:cs="Arial"/>
          <w:sz w:val="20"/>
          <w:szCs w:val="20"/>
        </w:rPr>
      </w:pPr>
    </w:p>
    <w:p w14:paraId="2FB41BD9" w14:textId="2B9D27FA" w:rsidR="00E13D47" w:rsidRDefault="00E13D47" w:rsidP="009335A7">
      <w:pPr>
        <w:rPr>
          <w:rFonts w:ascii="Arial" w:hAnsi="Arial" w:cs="Arial"/>
          <w:sz w:val="20"/>
          <w:szCs w:val="20"/>
        </w:rPr>
      </w:pPr>
    </w:p>
    <w:p w14:paraId="47137AFC" w14:textId="5161F53B" w:rsidR="00E13D47" w:rsidRDefault="00E13D47" w:rsidP="009335A7">
      <w:pPr>
        <w:rPr>
          <w:rFonts w:ascii="Arial" w:hAnsi="Arial" w:cs="Arial"/>
          <w:sz w:val="20"/>
          <w:szCs w:val="20"/>
        </w:rPr>
      </w:pPr>
    </w:p>
    <w:p w14:paraId="3609B08D" w14:textId="2CC6DC14" w:rsidR="00E13D47" w:rsidRDefault="00E13D47" w:rsidP="009335A7">
      <w:pPr>
        <w:rPr>
          <w:rFonts w:ascii="Arial" w:hAnsi="Arial" w:cs="Arial"/>
          <w:sz w:val="20"/>
          <w:szCs w:val="20"/>
        </w:rPr>
      </w:pPr>
    </w:p>
    <w:p w14:paraId="1C023320" w14:textId="1B700A99" w:rsidR="00E13D47" w:rsidRDefault="00E13D47" w:rsidP="009335A7">
      <w:pPr>
        <w:rPr>
          <w:rFonts w:ascii="Arial" w:hAnsi="Arial" w:cs="Arial"/>
          <w:sz w:val="20"/>
          <w:szCs w:val="20"/>
        </w:rPr>
      </w:pPr>
    </w:p>
    <w:sdt>
      <w:sdtPr>
        <w:id w:val="-1959942476"/>
        <w:docPartObj>
          <w:docPartGallery w:val="Bibliographies"/>
          <w:docPartUnique/>
        </w:docPartObj>
      </w:sdtPr>
      <w:sdtEndPr/>
      <w:sdtContent>
        <w:p w14:paraId="7AD14014" w14:textId="74ADAB72" w:rsidR="00E13D47" w:rsidRPr="00E13D47" w:rsidRDefault="00E13D47" w:rsidP="00E13D47">
          <w:pPr>
            <w:rPr>
              <w:rFonts w:ascii="Arial" w:hAnsi="Arial" w:cs="Arial"/>
              <w:b/>
              <w:bCs/>
              <w:sz w:val="40"/>
              <w:szCs w:val="40"/>
            </w:rPr>
          </w:pPr>
          <w:r w:rsidRPr="00E13D47">
            <w:rPr>
              <w:rFonts w:ascii="Arial" w:hAnsi="Arial" w:cs="Arial"/>
              <w:b/>
              <w:bCs/>
              <w:sz w:val="40"/>
              <w:szCs w:val="40"/>
            </w:rPr>
            <w:t>Bibliografie</w:t>
          </w:r>
        </w:p>
        <w:sdt>
          <w:sdtPr>
            <w:rPr>
              <w:rFonts w:ascii="Arial" w:hAnsi="Arial" w:cs="Arial"/>
            </w:rPr>
            <w:id w:val="111145805"/>
            <w:bibliography/>
          </w:sdtPr>
          <w:sdtEndPr>
            <w:rPr>
              <w:rFonts w:asciiTheme="minorHAnsi" w:hAnsiTheme="minorHAnsi" w:cstheme="minorBidi"/>
            </w:rPr>
          </w:sdtEndPr>
          <w:sdtContent>
            <w:p w14:paraId="40D92587" w14:textId="77777777" w:rsidR="00A66781" w:rsidRDefault="00E13D47" w:rsidP="00A66781">
              <w:pPr>
                <w:pStyle w:val="Bibliografie"/>
                <w:ind w:left="720" w:hanging="720"/>
                <w:rPr>
                  <w:noProof/>
                </w:rPr>
              </w:pPr>
              <w:r w:rsidRPr="00E13D47">
                <w:rPr>
                  <w:rFonts w:ascii="Arial" w:hAnsi="Arial" w:cs="Arial"/>
                </w:rPr>
                <w:fldChar w:fldCharType="begin"/>
              </w:r>
              <w:r w:rsidRPr="00E13D47">
                <w:rPr>
                  <w:rFonts w:ascii="Arial" w:hAnsi="Arial" w:cs="Arial"/>
                </w:rPr>
                <w:instrText>BIBLIOGRAPHY</w:instrText>
              </w:r>
              <w:r w:rsidRPr="00E13D47">
                <w:rPr>
                  <w:rFonts w:ascii="Arial" w:hAnsi="Arial" w:cs="Arial"/>
                </w:rPr>
                <w:fldChar w:fldCharType="separate"/>
              </w:r>
              <w:r w:rsidR="00A66781">
                <w:rPr>
                  <w:noProof/>
                </w:rPr>
                <w:t xml:space="preserve">Börger, B., &amp; Broekhuisen, M. (2020). </w:t>
              </w:r>
              <w:r w:rsidR="00A66781">
                <w:rPr>
                  <w:i/>
                  <w:iCs/>
                  <w:noProof/>
                </w:rPr>
                <w:t>Biologielessen</w:t>
              </w:r>
              <w:r w:rsidR="00A66781">
                <w:rPr>
                  <w:noProof/>
                </w:rPr>
                <w:t>. Opgehaald van Biologielessen: https://biologielessen.nl/index.php/a-14/1743-selectief-permeabel</w:t>
              </w:r>
            </w:p>
            <w:p w14:paraId="658188F4" w14:textId="77777777" w:rsidR="00A66781" w:rsidRDefault="00A66781" w:rsidP="00A66781">
              <w:pPr>
                <w:pStyle w:val="Bibliografie"/>
                <w:ind w:left="720" w:hanging="720"/>
                <w:rPr>
                  <w:noProof/>
                </w:rPr>
              </w:pPr>
              <w:r>
                <w:rPr>
                  <w:i/>
                  <w:iCs/>
                  <w:noProof/>
                </w:rPr>
                <w:t>biologiepagina</w:t>
              </w:r>
              <w:r>
                <w:rPr>
                  <w:noProof/>
                </w:rPr>
                <w:t>. (z.d.). Opgehaald van biologiepagina: https://biologiepagina.nl/Vwo4/O2Cellen/hyperhypoisotoon.htm</w:t>
              </w:r>
            </w:p>
            <w:p w14:paraId="356FDB79" w14:textId="77777777" w:rsidR="00A66781" w:rsidRDefault="00A66781" w:rsidP="00A66781">
              <w:pPr>
                <w:pStyle w:val="Bibliografie"/>
                <w:ind w:left="720" w:hanging="720"/>
                <w:rPr>
                  <w:noProof/>
                </w:rPr>
              </w:pPr>
              <w:r>
                <w:rPr>
                  <w:noProof/>
                </w:rPr>
                <w:t xml:space="preserve">Campbell, N. A., Reece, J. B., Urry, L. A., Cain, M. L., Wasserman, S. A., Minorsky, P. V., &amp; Jackson, R. B. (2015). Biology. A Global Approach. In N. A. Campbell, J. B. Reece, L. A. Urry, M. L. Cain, S. A. Wasserman, P. V. Minorsky, &amp; R. B. Jackson, </w:t>
              </w:r>
              <w:r>
                <w:rPr>
                  <w:i/>
                  <w:iCs/>
                  <w:noProof/>
                </w:rPr>
                <w:t>Biology. A Global Approach</w:t>
              </w:r>
              <w:r>
                <w:rPr>
                  <w:noProof/>
                </w:rPr>
                <w:t xml:space="preserve"> (pp. 204-213). Verenigd Koninkrijk: Pearson.</w:t>
              </w:r>
            </w:p>
            <w:p w14:paraId="1F437AD7" w14:textId="77777777" w:rsidR="00A66781" w:rsidRDefault="00A66781" w:rsidP="00A66781">
              <w:pPr>
                <w:pStyle w:val="Bibliografie"/>
                <w:ind w:left="720" w:hanging="720"/>
                <w:rPr>
                  <w:noProof/>
                </w:rPr>
              </w:pPr>
              <w:r>
                <w:rPr>
                  <w:noProof/>
                </w:rPr>
                <w:t xml:space="preserve">Moor, R. d. (z.d. ). </w:t>
              </w:r>
              <w:r>
                <w:rPr>
                  <w:i/>
                  <w:iCs/>
                  <w:noProof/>
                </w:rPr>
                <w:t>NTW practicumnet</w:t>
              </w:r>
              <w:r>
                <w:rPr>
                  <w:noProof/>
                </w:rPr>
                <w:t>. Opgehaald van NTW practicumnet: http://www.ntwpracticumnet.ou.nl/content-e/Kennisbank_biologie_misconcepten/</w:t>
              </w:r>
            </w:p>
            <w:p w14:paraId="7ACC4153" w14:textId="77777777" w:rsidR="00A66781" w:rsidRDefault="00A66781" w:rsidP="00A66781">
              <w:pPr>
                <w:pStyle w:val="Bibliografie"/>
                <w:ind w:left="720" w:hanging="720"/>
                <w:rPr>
                  <w:noProof/>
                </w:rPr>
              </w:pPr>
              <w:r>
                <w:rPr>
                  <w:i/>
                  <w:iCs/>
                  <w:noProof/>
                </w:rPr>
                <w:t>Sawakinome</w:t>
              </w:r>
              <w:r>
                <w:rPr>
                  <w:noProof/>
                </w:rPr>
                <w:t>. (z.d.). Opgehaald van Sawakinome: https://nl.sawakinome.com/articles/science/difference-between-isotonic-hypotonic-and-hypertonic.html</w:t>
              </w:r>
            </w:p>
            <w:p w14:paraId="4894452A" w14:textId="4DDB648F" w:rsidR="00E13D47" w:rsidRDefault="00E13D47" w:rsidP="00A66781">
              <w:r w:rsidRPr="00E13D47">
                <w:rPr>
                  <w:rFonts w:ascii="Arial" w:hAnsi="Arial" w:cs="Arial"/>
                </w:rPr>
                <w:fldChar w:fldCharType="end"/>
              </w:r>
            </w:p>
          </w:sdtContent>
        </w:sdt>
      </w:sdtContent>
    </w:sdt>
    <w:p w14:paraId="69727646" w14:textId="77777777" w:rsidR="00E13D47" w:rsidRPr="009335A7" w:rsidRDefault="00E13D47" w:rsidP="009335A7">
      <w:pPr>
        <w:rPr>
          <w:rFonts w:ascii="Arial" w:hAnsi="Arial" w:cs="Arial"/>
          <w:sz w:val="20"/>
          <w:szCs w:val="20"/>
        </w:rPr>
      </w:pPr>
    </w:p>
    <w:sectPr w:rsidR="00E13D47" w:rsidRPr="009335A7">
      <w:footerReference w:type="default" r:id="rId14"/>
      <w:pgSz w:w="11907" w:h="16839"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AE98" w14:textId="77777777" w:rsidR="004F021B" w:rsidRDefault="004F021B">
      <w:pPr>
        <w:spacing w:after="0" w:line="240" w:lineRule="auto"/>
      </w:pPr>
      <w:r>
        <w:separator/>
      </w:r>
    </w:p>
  </w:endnote>
  <w:endnote w:type="continuationSeparator" w:id="0">
    <w:p w14:paraId="4A0BC02F" w14:textId="77777777" w:rsidR="004F021B" w:rsidRDefault="004F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Segoe UI">
    <w:altName w:val="Calibri"/>
    <w:panose1 w:val="020B0604020202020204"/>
    <w:charset w:val="00"/>
    <w:family w:val="swiss"/>
    <w:notTrueTyp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rFonts w:ascii="Arial" w:hAnsi="Arial" w:cs="Arial"/>
        <w:b w:val="0"/>
        <w:bCs/>
        <w:noProof/>
        <w:color w:val="000000" w:themeColor="text1"/>
        <w:sz w:val="24"/>
        <w:szCs w:val="24"/>
      </w:rPr>
    </w:sdtEndPr>
    <w:sdtContent>
      <w:p w14:paraId="46FF104F" w14:textId="77777777" w:rsidR="00B667DB" w:rsidRPr="00251E13" w:rsidRDefault="00F014F3">
        <w:pPr>
          <w:pStyle w:val="Voettekst"/>
          <w:rPr>
            <w:rFonts w:ascii="Arial" w:hAnsi="Arial" w:cs="Arial"/>
            <w:b w:val="0"/>
            <w:bCs/>
            <w:color w:val="000000" w:themeColor="text1"/>
            <w:sz w:val="24"/>
            <w:szCs w:val="24"/>
          </w:rPr>
        </w:pPr>
        <w:r w:rsidRPr="00251E13">
          <w:rPr>
            <w:rFonts w:ascii="Arial" w:hAnsi="Arial" w:cs="Arial"/>
            <w:b w:val="0"/>
            <w:bCs/>
            <w:color w:val="000000" w:themeColor="text1"/>
            <w:sz w:val="24"/>
            <w:szCs w:val="24"/>
          </w:rPr>
          <w:fldChar w:fldCharType="begin"/>
        </w:r>
        <w:r w:rsidRPr="00251E13">
          <w:rPr>
            <w:rFonts w:ascii="Arial" w:hAnsi="Arial" w:cs="Arial"/>
            <w:b w:val="0"/>
            <w:bCs/>
            <w:color w:val="000000" w:themeColor="text1"/>
            <w:sz w:val="24"/>
            <w:szCs w:val="24"/>
          </w:rPr>
          <w:instrText xml:space="preserve"> PAGE   \* MERGEFORMAT </w:instrText>
        </w:r>
        <w:r w:rsidRPr="00251E13">
          <w:rPr>
            <w:rFonts w:ascii="Arial" w:hAnsi="Arial" w:cs="Arial"/>
            <w:b w:val="0"/>
            <w:bCs/>
            <w:color w:val="000000" w:themeColor="text1"/>
            <w:sz w:val="24"/>
            <w:szCs w:val="24"/>
          </w:rPr>
          <w:fldChar w:fldCharType="separate"/>
        </w:r>
        <w:r w:rsidRPr="00251E13">
          <w:rPr>
            <w:rFonts w:ascii="Arial" w:hAnsi="Arial" w:cs="Arial"/>
            <w:b w:val="0"/>
            <w:bCs/>
            <w:noProof/>
            <w:color w:val="000000" w:themeColor="text1"/>
            <w:sz w:val="24"/>
            <w:szCs w:val="24"/>
          </w:rPr>
          <w:t>2</w:t>
        </w:r>
        <w:r w:rsidRPr="00251E13">
          <w:rPr>
            <w:rFonts w:ascii="Arial" w:hAnsi="Arial" w:cs="Arial"/>
            <w:b w:val="0"/>
            <w:bCs/>
            <w:noProof/>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8633" w14:textId="77777777" w:rsidR="004F021B" w:rsidRDefault="004F021B">
      <w:pPr>
        <w:spacing w:after="0" w:line="240" w:lineRule="auto"/>
      </w:pPr>
      <w:r>
        <w:separator/>
      </w:r>
    </w:p>
  </w:footnote>
  <w:footnote w:type="continuationSeparator" w:id="0">
    <w:p w14:paraId="1026085A" w14:textId="77777777" w:rsidR="004F021B" w:rsidRDefault="004F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877B7"/>
    <w:multiLevelType w:val="hybridMultilevel"/>
    <w:tmpl w:val="50982C82"/>
    <w:lvl w:ilvl="0" w:tplc="007AA8E8">
      <w:start w:val="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71A70"/>
    <w:multiLevelType w:val="hybridMultilevel"/>
    <w:tmpl w:val="6458E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4416C3"/>
    <w:multiLevelType w:val="hybridMultilevel"/>
    <w:tmpl w:val="BC468424"/>
    <w:lvl w:ilvl="0" w:tplc="32263078">
      <w:start w:val="1"/>
      <w:numFmt w:val="bullet"/>
      <w:lvlText w:val=""/>
      <w:lvlJc w:val="left"/>
      <w:pPr>
        <w:ind w:left="360" w:hanging="360"/>
      </w:pPr>
      <w:rPr>
        <w:rFonts w:ascii="Symbol" w:hAnsi="Symbol" w:hint="default"/>
        <w:color w:val="F75952" w:themeColor="accent1"/>
        <w:sz w:val="20"/>
      </w:rPr>
    </w:lvl>
    <w:lvl w:ilvl="1" w:tplc="D858675E" w:tentative="1">
      <w:start w:val="1"/>
      <w:numFmt w:val="bullet"/>
      <w:lvlText w:val="o"/>
      <w:lvlJc w:val="left"/>
      <w:pPr>
        <w:ind w:left="1440" w:hanging="360"/>
      </w:pPr>
      <w:rPr>
        <w:rFonts w:ascii="Courier New" w:hAnsi="Courier New" w:cs="Courier New" w:hint="default"/>
      </w:rPr>
    </w:lvl>
    <w:lvl w:ilvl="2" w:tplc="1BE6C616" w:tentative="1">
      <w:start w:val="1"/>
      <w:numFmt w:val="bullet"/>
      <w:lvlText w:val=""/>
      <w:lvlJc w:val="left"/>
      <w:pPr>
        <w:ind w:left="2160" w:hanging="360"/>
      </w:pPr>
      <w:rPr>
        <w:rFonts w:ascii="Wingdings" w:hAnsi="Wingdings" w:hint="default"/>
      </w:rPr>
    </w:lvl>
    <w:lvl w:ilvl="3" w:tplc="F386FD46" w:tentative="1">
      <w:start w:val="1"/>
      <w:numFmt w:val="bullet"/>
      <w:lvlText w:val=""/>
      <w:lvlJc w:val="left"/>
      <w:pPr>
        <w:ind w:left="2880" w:hanging="360"/>
      </w:pPr>
      <w:rPr>
        <w:rFonts w:ascii="Symbol" w:hAnsi="Symbol" w:hint="default"/>
      </w:rPr>
    </w:lvl>
    <w:lvl w:ilvl="4" w:tplc="FE605740" w:tentative="1">
      <w:start w:val="1"/>
      <w:numFmt w:val="bullet"/>
      <w:lvlText w:val="o"/>
      <w:lvlJc w:val="left"/>
      <w:pPr>
        <w:ind w:left="3600" w:hanging="360"/>
      </w:pPr>
      <w:rPr>
        <w:rFonts w:ascii="Courier New" w:hAnsi="Courier New" w:cs="Courier New" w:hint="default"/>
      </w:rPr>
    </w:lvl>
    <w:lvl w:ilvl="5" w:tplc="91F04BCE" w:tentative="1">
      <w:start w:val="1"/>
      <w:numFmt w:val="bullet"/>
      <w:lvlText w:val=""/>
      <w:lvlJc w:val="left"/>
      <w:pPr>
        <w:ind w:left="4320" w:hanging="360"/>
      </w:pPr>
      <w:rPr>
        <w:rFonts w:ascii="Wingdings" w:hAnsi="Wingdings" w:hint="default"/>
      </w:rPr>
    </w:lvl>
    <w:lvl w:ilvl="6" w:tplc="80E8A1D6" w:tentative="1">
      <w:start w:val="1"/>
      <w:numFmt w:val="bullet"/>
      <w:lvlText w:val=""/>
      <w:lvlJc w:val="left"/>
      <w:pPr>
        <w:ind w:left="5040" w:hanging="360"/>
      </w:pPr>
      <w:rPr>
        <w:rFonts w:ascii="Symbol" w:hAnsi="Symbol" w:hint="default"/>
      </w:rPr>
    </w:lvl>
    <w:lvl w:ilvl="7" w:tplc="F66AF110" w:tentative="1">
      <w:start w:val="1"/>
      <w:numFmt w:val="bullet"/>
      <w:lvlText w:val="o"/>
      <w:lvlJc w:val="left"/>
      <w:pPr>
        <w:ind w:left="5760" w:hanging="360"/>
      </w:pPr>
      <w:rPr>
        <w:rFonts w:ascii="Courier New" w:hAnsi="Courier New" w:cs="Courier New" w:hint="default"/>
      </w:rPr>
    </w:lvl>
    <w:lvl w:ilvl="8" w:tplc="BC0A5C1E"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0E726E0E">
      <w:start w:val="1"/>
      <w:numFmt w:val="decimal"/>
      <w:pStyle w:val="Lijstnummering"/>
      <w:lvlText w:val="%1."/>
      <w:lvlJc w:val="left"/>
      <w:pPr>
        <w:ind w:left="360" w:hanging="360"/>
      </w:pPr>
      <w:rPr>
        <w:rFonts w:hint="default"/>
      </w:rPr>
    </w:lvl>
    <w:lvl w:ilvl="1" w:tplc="A404C3FE">
      <w:start w:val="1"/>
      <w:numFmt w:val="lowerLetter"/>
      <w:lvlText w:val="%2."/>
      <w:lvlJc w:val="left"/>
      <w:pPr>
        <w:ind w:left="1440" w:hanging="360"/>
      </w:pPr>
    </w:lvl>
    <w:lvl w:ilvl="2" w:tplc="6546B5CA">
      <w:start w:val="1"/>
      <w:numFmt w:val="lowerRoman"/>
      <w:lvlText w:val="%3."/>
      <w:lvlJc w:val="right"/>
      <w:pPr>
        <w:ind w:left="2160" w:hanging="180"/>
      </w:pPr>
    </w:lvl>
    <w:lvl w:ilvl="3" w:tplc="7BC6BFF6">
      <w:start w:val="1"/>
      <w:numFmt w:val="decimal"/>
      <w:lvlText w:val="%4."/>
      <w:lvlJc w:val="left"/>
      <w:pPr>
        <w:ind w:left="2880" w:hanging="360"/>
      </w:pPr>
    </w:lvl>
    <w:lvl w:ilvl="4" w:tplc="E168F488" w:tentative="1">
      <w:start w:val="1"/>
      <w:numFmt w:val="lowerLetter"/>
      <w:lvlText w:val="%5."/>
      <w:lvlJc w:val="left"/>
      <w:pPr>
        <w:ind w:left="3600" w:hanging="360"/>
      </w:pPr>
    </w:lvl>
    <w:lvl w:ilvl="5" w:tplc="B97EAFCC" w:tentative="1">
      <w:start w:val="1"/>
      <w:numFmt w:val="lowerRoman"/>
      <w:lvlText w:val="%6."/>
      <w:lvlJc w:val="right"/>
      <w:pPr>
        <w:ind w:left="4320" w:hanging="180"/>
      </w:pPr>
    </w:lvl>
    <w:lvl w:ilvl="6" w:tplc="CD4ED202" w:tentative="1">
      <w:start w:val="1"/>
      <w:numFmt w:val="decimal"/>
      <w:lvlText w:val="%7."/>
      <w:lvlJc w:val="left"/>
      <w:pPr>
        <w:ind w:left="5040" w:hanging="360"/>
      </w:pPr>
    </w:lvl>
    <w:lvl w:ilvl="7" w:tplc="2ACC32B0" w:tentative="1">
      <w:start w:val="1"/>
      <w:numFmt w:val="lowerLetter"/>
      <w:lvlText w:val="%8."/>
      <w:lvlJc w:val="left"/>
      <w:pPr>
        <w:ind w:left="5760" w:hanging="360"/>
      </w:pPr>
    </w:lvl>
    <w:lvl w:ilvl="8" w:tplc="FDD697B6" w:tentative="1">
      <w:start w:val="1"/>
      <w:numFmt w:val="lowerRoman"/>
      <w:lvlText w:val="%9."/>
      <w:lvlJc w:val="right"/>
      <w:pPr>
        <w:ind w:left="6480" w:hanging="180"/>
      </w:pPr>
    </w:lvl>
  </w:abstractNum>
  <w:abstractNum w:abstractNumId="14" w15:restartNumberingAfterBreak="0">
    <w:nsid w:val="59A43FBB"/>
    <w:multiLevelType w:val="multilevel"/>
    <w:tmpl w:val="7044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34274"/>
    <w:multiLevelType w:val="hybridMultilevel"/>
    <w:tmpl w:val="28DC00DE"/>
    <w:lvl w:ilvl="0" w:tplc="B64C08FE">
      <w:start w:val="1"/>
      <w:numFmt w:val="bullet"/>
      <w:pStyle w:val="Lijstopsomteken"/>
      <w:lvlText w:val=""/>
      <w:lvlJc w:val="left"/>
      <w:pPr>
        <w:tabs>
          <w:tab w:val="num" w:pos="360"/>
        </w:tabs>
        <w:ind w:left="360" w:hanging="360"/>
      </w:pPr>
      <w:rPr>
        <w:rFonts w:ascii="Symbol" w:hAnsi="Symbol" w:hint="default"/>
        <w:color w:val="F75952" w:themeColor="accent1"/>
        <w:sz w:val="20"/>
      </w:rPr>
    </w:lvl>
    <w:lvl w:ilvl="1" w:tplc="4BBCE076">
      <w:start w:val="1"/>
      <w:numFmt w:val="bullet"/>
      <w:lvlText w:val="o"/>
      <w:lvlJc w:val="left"/>
      <w:pPr>
        <w:ind w:left="1440" w:hanging="360"/>
      </w:pPr>
      <w:rPr>
        <w:rFonts w:ascii="Courier New" w:hAnsi="Courier New" w:cs="Courier New" w:hint="default"/>
      </w:rPr>
    </w:lvl>
    <w:lvl w:ilvl="2" w:tplc="9D7AE846" w:tentative="1">
      <w:start w:val="1"/>
      <w:numFmt w:val="bullet"/>
      <w:lvlText w:val=""/>
      <w:lvlJc w:val="left"/>
      <w:pPr>
        <w:ind w:left="2160" w:hanging="360"/>
      </w:pPr>
      <w:rPr>
        <w:rFonts w:ascii="Wingdings" w:hAnsi="Wingdings" w:hint="default"/>
      </w:rPr>
    </w:lvl>
    <w:lvl w:ilvl="3" w:tplc="78D6368A" w:tentative="1">
      <w:start w:val="1"/>
      <w:numFmt w:val="bullet"/>
      <w:lvlText w:val=""/>
      <w:lvlJc w:val="left"/>
      <w:pPr>
        <w:ind w:left="2880" w:hanging="360"/>
      </w:pPr>
      <w:rPr>
        <w:rFonts w:ascii="Symbol" w:hAnsi="Symbol" w:hint="default"/>
      </w:rPr>
    </w:lvl>
    <w:lvl w:ilvl="4" w:tplc="AC5E2B98" w:tentative="1">
      <w:start w:val="1"/>
      <w:numFmt w:val="bullet"/>
      <w:lvlText w:val="o"/>
      <w:lvlJc w:val="left"/>
      <w:pPr>
        <w:ind w:left="3600" w:hanging="360"/>
      </w:pPr>
      <w:rPr>
        <w:rFonts w:ascii="Courier New" w:hAnsi="Courier New" w:cs="Courier New" w:hint="default"/>
      </w:rPr>
    </w:lvl>
    <w:lvl w:ilvl="5" w:tplc="D2CEC8DA" w:tentative="1">
      <w:start w:val="1"/>
      <w:numFmt w:val="bullet"/>
      <w:lvlText w:val=""/>
      <w:lvlJc w:val="left"/>
      <w:pPr>
        <w:ind w:left="4320" w:hanging="360"/>
      </w:pPr>
      <w:rPr>
        <w:rFonts w:ascii="Wingdings" w:hAnsi="Wingdings" w:hint="default"/>
      </w:rPr>
    </w:lvl>
    <w:lvl w:ilvl="6" w:tplc="FD6EF5B8" w:tentative="1">
      <w:start w:val="1"/>
      <w:numFmt w:val="bullet"/>
      <w:lvlText w:val=""/>
      <w:lvlJc w:val="left"/>
      <w:pPr>
        <w:ind w:left="5040" w:hanging="360"/>
      </w:pPr>
      <w:rPr>
        <w:rFonts w:ascii="Symbol" w:hAnsi="Symbol" w:hint="default"/>
      </w:rPr>
    </w:lvl>
    <w:lvl w:ilvl="7" w:tplc="525A9742" w:tentative="1">
      <w:start w:val="1"/>
      <w:numFmt w:val="bullet"/>
      <w:lvlText w:val="o"/>
      <w:lvlJc w:val="left"/>
      <w:pPr>
        <w:ind w:left="5760" w:hanging="360"/>
      </w:pPr>
      <w:rPr>
        <w:rFonts w:ascii="Courier New" w:hAnsi="Courier New" w:cs="Courier New" w:hint="default"/>
      </w:rPr>
    </w:lvl>
    <w:lvl w:ilvl="8" w:tplc="39549EDE"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2"/>
  </w:num>
  <w:num w:numId="4">
    <w:abstractNumId w:val="12"/>
  </w:num>
  <w:num w:numId="5">
    <w:abstractNumId w:val="12"/>
  </w:num>
  <w:num w:numId="6">
    <w:abstractNumId w:val="8"/>
  </w:num>
  <w:num w:numId="7">
    <w:abstractNumId w:val="1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46"/>
    <w:rsid w:val="001D0F46"/>
    <w:rsid w:val="0024484F"/>
    <w:rsid w:val="00251E13"/>
    <w:rsid w:val="002E78D2"/>
    <w:rsid w:val="003141DC"/>
    <w:rsid w:val="003E24B6"/>
    <w:rsid w:val="004075FC"/>
    <w:rsid w:val="004F021B"/>
    <w:rsid w:val="007446AF"/>
    <w:rsid w:val="0079786A"/>
    <w:rsid w:val="009335A7"/>
    <w:rsid w:val="00A15FC2"/>
    <w:rsid w:val="00A302A3"/>
    <w:rsid w:val="00A66781"/>
    <w:rsid w:val="00A745B7"/>
    <w:rsid w:val="00C120F1"/>
    <w:rsid w:val="00C2715F"/>
    <w:rsid w:val="00E13D47"/>
    <w:rsid w:val="00F014F3"/>
    <w:rsid w:val="00FE22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88A3"/>
  <w15:docId w15:val="{9DA0469F-8F00-4945-9884-B5EAABE9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nl-NL" w:eastAsia="ja-JP" w:bidi="nl-N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26E"/>
  </w:style>
  <w:style w:type="paragraph" w:styleId="Kop1">
    <w:name w:val="heading 1"/>
    <w:basedOn w:val="Standaard"/>
    <w:next w:val="Standaard"/>
    <w:link w:val="Kop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Kop2">
    <w:name w:val="heading 2"/>
    <w:basedOn w:val="Standaard"/>
    <w:next w:val="Standaard"/>
    <w:link w:val="Kop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Kop3">
    <w:name w:val="heading 3"/>
    <w:basedOn w:val="Standaard"/>
    <w:next w:val="Standaard"/>
    <w:link w:val="Kop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Kop4">
    <w:name w:val="heading 4"/>
    <w:basedOn w:val="Standaard"/>
    <w:next w:val="Standaard"/>
    <w:link w:val="Kop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Kop5">
    <w:name w:val="heading 5"/>
    <w:basedOn w:val="Standaard"/>
    <w:next w:val="Standaard"/>
    <w:link w:val="Kop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Kop6">
    <w:name w:val="heading 6"/>
    <w:basedOn w:val="Standaard"/>
    <w:next w:val="Standaard"/>
    <w:link w:val="Kop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Kop7">
    <w:name w:val="heading 7"/>
    <w:basedOn w:val="Standaard"/>
    <w:next w:val="Standaard"/>
    <w:link w:val="Kop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Kop8">
    <w:name w:val="heading 8"/>
    <w:basedOn w:val="Standaard"/>
    <w:next w:val="Standaard"/>
    <w:link w:val="Kop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Kop9">
    <w:name w:val="heading 9"/>
    <w:basedOn w:val="Standaard"/>
    <w:next w:val="Standaard"/>
    <w:link w:val="Kop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2A2A2A" w:themeColor="text2"/>
      <w:sz w:val="90"/>
      <w:szCs w:val="32"/>
    </w:rPr>
  </w:style>
  <w:style w:type="character" w:customStyle="1" w:styleId="Kop2Char">
    <w:name w:val="Kop 2 Char"/>
    <w:basedOn w:val="Standaardalinea-lettertype"/>
    <w:link w:val="Kop2"/>
    <w:uiPriority w:val="9"/>
    <w:rPr>
      <w:rFonts w:asciiTheme="majorHAnsi" w:hAnsiTheme="majorHAnsi" w:cstheme="majorBidi"/>
      <w:b/>
      <w:caps/>
      <w:color w:val="2A2A2A" w:themeColor="text2"/>
      <w:sz w:val="28"/>
      <w:szCs w:val="26"/>
    </w:rPr>
  </w:style>
  <w:style w:type="paragraph" w:styleId="Lijstopsomteken">
    <w:name w:val="List Bullet"/>
    <w:basedOn w:val="Standaard"/>
    <w:uiPriority w:val="12"/>
    <w:qFormat/>
    <w:pPr>
      <w:numPr>
        <w:numId w:val="7"/>
      </w:numPr>
      <w:spacing w:after="160"/>
    </w:pPr>
    <w:rPr>
      <w:i/>
      <w:szCs w:val="20"/>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10"/>
    <w:qFormat/>
    <w:pPr>
      <w:spacing w:before="320" w:after="320" w:line="264" w:lineRule="auto"/>
      <w:contextualSpacing/>
    </w:pPr>
    <w:rPr>
      <w:b/>
      <w:iCs/>
      <w:color w:val="F75952" w:themeColor="accent1"/>
      <w:sz w:val="54"/>
    </w:rPr>
  </w:style>
  <w:style w:type="character" w:customStyle="1" w:styleId="CitaatChar">
    <w:name w:val="Citaat Char"/>
    <w:basedOn w:val="Standaardalinea-lettertype"/>
    <w:link w:val="Citaat"/>
    <w:uiPriority w:val="10"/>
    <w:rPr>
      <w:b/>
      <w:iCs/>
      <w:color w:val="F75952" w:themeColor="accent1"/>
      <w:sz w:val="54"/>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Pr>
      <w:rFonts w:asciiTheme="majorHAnsi" w:eastAsiaTheme="majorEastAsia" w:hAnsiTheme="majorHAnsi" w:cstheme="majorBidi"/>
      <w:b/>
      <w:color w:val="F75952" w:themeColor="accen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i/>
      <w:iCs/>
      <w:color w:val="2A2A2A"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caps/>
      <w:color w:val="2A2A2A" w:themeColor="text2"/>
    </w:rPr>
  </w:style>
  <w:style w:type="character" w:customStyle="1" w:styleId="Kop7Char">
    <w:name w:val="Kop 7 Char"/>
    <w:basedOn w:val="Standaardalinea-lettertype"/>
    <w:link w:val="Kop7"/>
    <w:uiPriority w:val="9"/>
    <w:semiHidden/>
    <w:rPr>
      <w:rFonts w:asciiTheme="majorHAnsi" w:eastAsiaTheme="majorEastAsia" w:hAnsiTheme="majorHAnsi" w:cstheme="majorBidi"/>
      <w:b/>
      <w:iCs/>
      <w:color w:val="F75952" w:themeColor="accent1"/>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Standaard"/>
    <w:next w:val="Standaard"/>
    <w:autoRedefine/>
    <w:uiPriority w:val="99"/>
    <w:semiHidden/>
    <w:unhideWhenUsed/>
    <w:pPr>
      <w:spacing w:before="317" w:after="317" w:line="240" w:lineRule="auto"/>
      <w:ind w:left="720" w:hanging="245"/>
      <w:contextualSpacing/>
    </w:pPr>
    <w:rPr>
      <w:b/>
      <w:color w:val="F75952" w:themeColor="accen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
      <w:iCs/>
      <w:sz w:val="20"/>
      <w:szCs w:val="21"/>
    </w:rPr>
  </w:style>
  <w:style w:type="character" w:styleId="Nadruk">
    <w:name w:val="Emphasis"/>
    <w:basedOn w:val="Standaardalinea-lettertype"/>
    <w:uiPriority w:val="10"/>
    <w:qFormat/>
    <w:rPr>
      <w:b w:val="0"/>
      <w:i w:val="0"/>
      <w:iCs/>
      <w:color w:val="F75952" w:themeColor="accent1"/>
    </w:rPr>
  </w:style>
  <w:style w:type="paragraph" w:styleId="Duidelijkcitaat">
    <w:name w:val="Intense Quote"/>
    <w:basedOn w:val="Standaard"/>
    <w:next w:val="Standaard"/>
    <w:link w:val="DuidelijkcitaatChar"/>
    <w:uiPriority w:val="30"/>
    <w:semiHidden/>
    <w:unhideWhenUsed/>
    <w:qFormat/>
    <w:pPr>
      <w:spacing w:before="320" w:after="320" w:line="264" w:lineRule="auto"/>
      <w:contextualSpacing/>
    </w:pPr>
    <w:rPr>
      <w:b/>
      <w:i/>
      <w:iCs/>
      <w:color w:val="F75952" w:themeColor="accent1"/>
      <w:sz w:val="54"/>
    </w:rPr>
  </w:style>
  <w:style w:type="character" w:customStyle="1" w:styleId="DuidelijkcitaatChar">
    <w:name w:val="Duidelijk citaat Char"/>
    <w:basedOn w:val="Standaardalinea-lettertype"/>
    <w:link w:val="Duidelijkcitaat"/>
    <w:uiPriority w:val="30"/>
    <w:semiHidden/>
    <w:rPr>
      <w:b/>
      <w:i/>
      <w:iCs/>
      <w:color w:val="F75952" w:themeColor="accent1"/>
      <w:sz w:val="54"/>
    </w:rPr>
  </w:style>
  <w:style w:type="paragraph" w:styleId="Lijstalinea">
    <w:name w:val="List Paragraph"/>
    <w:basedOn w:val="Standaard"/>
    <w:uiPriority w:val="34"/>
    <w:unhideWhenUsed/>
    <w:qFormat/>
    <w:pPr>
      <w:contextualSpacing/>
    </w:pPr>
    <w:rPr>
      <w:i/>
    </w:rPr>
  </w:style>
  <w:style w:type="paragraph" w:styleId="Bijschrift">
    <w:name w:val="caption"/>
    <w:basedOn w:val="Standaard"/>
    <w:next w:val="Standaard"/>
    <w:uiPriority w:val="35"/>
    <w:semiHidden/>
    <w:unhideWhenUsed/>
    <w:qFormat/>
    <w:pPr>
      <w:spacing w:line="240" w:lineRule="auto"/>
    </w:pPr>
    <w:rPr>
      <w:i/>
      <w:iCs/>
      <w:sz w:val="20"/>
      <w:szCs w:val="18"/>
    </w:rPr>
  </w:style>
  <w:style w:type="paragraph" w:styleId="Kopvaninhoudsopgave">
    <w:name w:val="TOC Heading"/>
    <w:basedOn w:val="Kop1"/>
    <w:next w:val="Standaard"/>
    <w:uiPriority w:val="38"/>
    <w:qFormat/>
    <w:pPr>
      <w:spacing w:after="1320"/>
      <w:outlineLvl w:val="9"/>
    </w:pPr>
  </w:style>
  <w:style w:type="paragraph" w:styleId="Voettekst">
    <w:name w:val="footer"/>
    <w:basedOn w:val="Standaard"/>
    <w:link w:val="VoettekstChar"/>
    <w:uiPriority w:val="99"/>
    <w:unhideWhenUsed/>
    <w:qFormat/>
    <w:pPr>
      <w:spacing w:after="0" w:line="240" w:lineRule="auto"/>
    </w:pPr>
    <w:rPr>
      <w:b/>
      <w:color w:val="F75952" w:themeColor="accent1"/>
      <w:sz w:val="38"/>
      <w:szCs w:val="38"/>
    </w:rPr>
  </w:style>
  <w:style w:type="character" w:customStyle="1" w:styleId="VoettekstChar">
    <w:name w:val="Voettekst Char"/>
    <w:basedOn w:val="Standaardalinea-lettertype"/>
    <w:link w:val="Voettekst"/>
    <w:uiPriority w:val="99"/>
    <w:rPr>
      <w:b/>
      <w:color w:val="F75952" w:themeColor="accent1"/>
      <w:sz w:val="38"/>
      <w:szCs w:val="38"/>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styleId="Intensievebenadrukking">
    <w:name w:val="Intense Emphasis"/>
    <w:basedOn w:val="Standaardalinea-lettertype"/>
    <w:uiPriority w:val="21"/>
    <w:semiHidden/>
    <w:unhideWhenUsed/>
    <w:qFormat/>
    <w:rPr>
      <w:b/>
      <w:i/>
      <w:iCs/>
      <w:caps/>
      <w:smallCaps w:val="0"/>
      <w:color w:val="F75952" w:themeColor="accent1"/>
    </w:rPr>
  </w:style>
  <w:style w:type="character" w:styleId="Intensieveverwijzing">
    <w:name w:val="Intense Reference"/>
    <w:basedOn w:val="Standaardalinea-lettertype"/>
    <w:uiPriority w:val="32"/>
    <w:semiHidden/>
    <w:unhideWhenUsed/>
    <w:qFormat/>
    <w:rPr>
      <w:b/>
      <w:bCs/>
      <w:caps/>
      <w:smallCaps w:val="0"/>
      <w:color w:val="3E3E3E" w:themeColor="text2" w:themeTint="E6"/>
      <w:spacing w:val="0"/>
    </w:rPr>
  </w:style>
  <w:style w:type="character" w:styleId="Zwaar">
    <w:name w:val="Strong"/>
    <w:basedOn w:val="Standaardalinea-lettertype"/>
    <w:uiPriority w:val="8"/>
    <w:semiHidden/>
    <w:unhideWhenUsed/>
    <w:qFormat/>
    <w:rPr>
      <w:b/>
      <w:bCs/>
      <w:color w:val="3E3E3E" w:themeColor="text2" w:themeTint="E6"/>
    </w:rPr>
  </w:style>
  <w:style w:type="character" w:styleId="Subtielebenadrukking">
    <w:name w:val="Subtle Emphasis"/>
    <w:basedOn w:val="Standaardalinea-lettertype"/>
    <w:uiPriority w:val="19"/>
    <w:semiHidden/>
    <w:unhideWhenUsed/>
    <w:qFormat/>
    <w:rPr>
      <w:i/>
      <w:iCs/>
      <w:color w:val="5F5F5F" w:themeColor="text2" w:themeTint="BF"/>
    </w:rPr>
  </w:style>
  <w:style w:type="character" w:styleId="Subtieleverwijzing">
    <w:name w:val="Subtle Reference"/>
    <w:basedOn w:val="Standaardalinea-lettertype"/>
    <w:uiPriority w:val="31"/>
    <w:semiHidden/>
    <w:unhideWhenUsed/>
    <w:qFormat/>
    <w:rPr>
      <w:caps/>
      <w:smallCaps w:val="0"/>
      <w:color w:val="5F5F5F" w:themeColor="text2" w:themeTint="BF"/>
    </w:rPr>
  </w:style>
  <w:style w:type="character" w:styleId="Titelvanboek">
    <w:name w:val="Book Title"/>
    <w:basedOn w:val="Standaardalinea-lettertype"/>
    <w:uiPriority w:val="33"/>
    <w:semiHidden/>
    <w:unhideWhenUsed/>
    <w:qFormat/>
    <w:rPr>
      <w:b w:val="0"/>
      <w:bCs/>
      <w:i/>
      <w:iCs/>
      <w:color w:val="3E3E3E" w:themeColor="text2" w:themeTint="E6"/>
      <w:spacing w:val="0"/>
    </w:rPr>
  </w:style>
  <w:style w:type="paragraph" w:styleId="Titel">
    <w:name w:val="Title"/>
    <w:basedOn w:val="Standaard"/>
    <w:next w:val="Ondertitel"/>
    <w:link w:val="Titel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color w:val="2A2A2A" w:themeColor="text2"/>
      <w:kern w:val="28"/>
      <w:sz w:val="100"/>
      <w:szCs w:val="56"/>
    </w:rPr>
  </w:style>
  <w:style w:type="paragraph" w:styleId="Ondertitel">
    <w:name w:val="Subtitle"/>
    <w:basedOn w:val="Standaard"/>
    <w:next w:val="Auteur"/>
    <w:link w:val="Ondertitel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OndertitelChar">
    <w:name w:val="Ondertitel Char"/>
    <w:basedOn w:val="Standaardalinea-lettertype"/>
    <w:link w:val="Ondertitel"/>
    <w:uiPriority w:val="2"/>
    <w:rPr>
      <w:rFonts w:asciiTheme="majorHAnsi" w:eastAsiaTheme="minorEastAsia" w:hAnsiTheme="majorHAnsi"/>
      <w:b/>
      <w:color w:val="F75952" w:themeColor="accent1"/>
      <w:sz w:val="50"/>
      <w:szCs w:val="22"/>
    </w:rPr>
  </w:style>
  <w:style w:type="paragraph" w:styleId="Inhopg1">
    <w:name w:val="toc 1"/>
    <w:basedOn w:val="Standaard"/>
    <w:next w:val="Standaard"/>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hopg2">
    <w:name w:val="toc 2"/>
    <w:basedOn w:val="Standaard"/>
    <w:next w:val="Standaard"/>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Standaardtabe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eur">
    <w:name w:val="Auteur"/>
    <w:basedOn w:val="Standaard"/>
    <w:uiPriority w:val="3"/>
    <w:qFormat/>
    <w:pPr>
      <w:spacing w:after="0"/>
    </w:pPr>
    <w:rPr>
      <w:b/>
      <w:color w:val="2A2A2A" w:themeColor="text2"/>
      <w:sz w:val="30"/>
    </w:r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3"/>
    <w:qFormat/>
    <w:pPr>
      <w:numPr>
        <w:numId w:val="16"/>
      </w:numPr>
    </w:pPr>
    <w:rPr>
      <w:i/>
    </w:rPr>
  </w:style>
  <w:style w:type="paragraph" w:styleId="Bibliografie">
    <w:name w:val="Bibliography"/>
    <w:basedOn w:val="Standaard"/>
    <w:next w:val="Standaard"/>
    <w:uiPriority w:val="37"/>
    <w:unhideWhenUsed/>
    <w:rsid w:val="00E1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0043">
      <w:bodyDiv w:val="1"/>
      <w:marLeft w:val="0"/>
      <w:marRight w:val="0"/>
      <w:marTop w:val="0"/>
      <w:marBottom w:val="0"/>
      <w:divBdr>
        <w:top w:val="none" w:sz="0" w:space="0" w:color="auto"/>
        <w:left w:val="none" w:sz="0" w:space="0" w:color="auto"/>
        <w:bottom w:val="none" w:sz="0" w:space="0" w:color="auto"/>
        <w:right w:val="none" w:sz="0" w:space="0" w:color="auto"/>
      </w:divBdr>
      <w:divsChild>
        <w:div w:id="703553539">
          <w:marLeft w:val="0"/>
          <w:marRight w:val="0"/>
          <w:marTop w:val="0"/>
          <w:marBottom w:val="0"/>
          <w:divBdr>
            <w:top w:val="none" w:sz="0" w:space="0" w:color="auto"/>
            <w:left w:val="none" w:sz="0" w:space="0" w:color="auto"/>
            <w:bottom w:val="none" w:sz="0" w:space="0" w:color="auto"/>
            <w:right w:val="none" w:sz="0" w:space="0" w:color="auto"/>
          </w:divBdr>
        </w:div>
      </w:divsChild>
    </w:div>
    <w:div w:id="202720586">
      <w:bodyDiv w:val="1"/>
      <w:marLeft w:val="0"/>
      <w:marRight w:val="0"/>
      <w:marTop w:val="0"/>
      <w:marBottom w:val="0"/>
      <w:divBdr>
        <w:top w:val="none" w:sz="0" w:space="0" w:color="auto"/>
        <w:left w:val="none" w:sz="0" w:space="0" w:color="auto"/>
        <w:bottom w:val="none" w:sz="0" w:space="0" w:color="auto"/>
        <w:right w:val="none" w:sz="0" w:space="0" w:color="auto"/>
      </w:divBdr>
    </w:div>
    <w:div w:id="204290868">
      <w:bodyDiv w:val="1"/>
      <w:marLeft w:val="0"/>
      <w:marRight w:val="0"/>
      <w:marTop w:val="0"/>
      <w:marBottom w:val="0"/>
      <w:divBdr>
        <w:top w:val="none" w:sz="0" w:space="0" w:color="auto"/>
        <w:left w:val="none" w:sz="0" w:space="0" w:color="auto"/>
        <w:bottom w:val="none" w:sz="0" w:space="0" w:color="auto"/>
        <w:right w:val="none" w:sz="0" w:space="0" w:color="auto"/>
      </w:divBdr>
    </w:div>
    <w:div w:id="340201936">
      <w:bodyDiv w:val="1"/>
      <w:marLeft w:val="0"/>
      <w:marRight w:val="0"/>
      <w:marTop w:val="0"/>
      <w:marBottom w:val="0"/>
      <w:divBdr>
        <w:top w:val="none" w:sz="0" w:space="0" w:color="auto"/>
        <w:left w:val="none" w:sz="0" w:space="0" w:color="auto"/>
        <w:bottom w:val="none" w:sz="0" w:space="0" w:color="auto"/>
        <w:right w:val="none" w:sz="0" w:space="0" w:color="auto"/>
      </w:divBdr>
    </w:div>
    <w:div w:id="343482974">
      <w:bodyDiv w:val="1"/>
      <w:marLeft w:val="0"/>
      <w:marRight w:val="0"/>
      <w:marTop w:val="0"/>
      <w:marBottom w:val="0"/>
      <w:divBdr>
        <w:top w:val="none" w:sz="0" w:space="0" w:color="auto"/>
        <w:left w:val="none" w:sz="0" w:space="0" w:color="auto"/>
        <w:bottom w:val="none" w:sz="0" w:space="0" w:color="auto"/>
        <w:right w:val="none" w:sz="0" w:space="0" w:color="auto"/>
      </w:divBdr>
    </w:div>
    <w:div w:id="355038373">
      <w:bodyDiv w:val="1"/>
      <w:marLeft w:val="0"/>
      <w:marRight w:val="0"/>
      <w:marTop w:val="0"/>
      <w:marBottom w:val="0"/>
      <w:divBdr>
        <w:top w:val="none" w:sz="0" w:space="0" w:color="auto"/>
        <w:left w:val="none" w:sz="0" w:space="0" w:color="auto"/>
        <w:bottom w:val="none" w:sz="0" w:space="0" w:color="auto"/>
        <w:right w:val="none" w:sz="0" w:space="0" w:color="auto"/>
      </w:divBdr>
    </w:div>
    <w:div w:id="367994834">
      <w:bodyDiv w:val="1"/>
      <w:marLeft w:val="0"/>
      <w:marRight w:val="0"/>
      <w:marTop w:val="0"/>
      <w:marBottom w:val="0"/>
      <w:divBdr>
        <w:top w:val="none" w:sz="0" w:space="0" w:color="auto"/>
        <w:left w:val="none" w:sz="0" w:space="0" w:color="auto"/>
        <w:bottom w:val="none" w:sz="0" w:space="0" w:color="auto"/>
        <w:right w:val="none" w:sz="0" w:space="0" w:color="auto"/>
      </w:divBdr>
    </w:div>
    <w:div w:id="486165888">
      <w:bodyDiv w:val="1"/>
      <w:marLeft w:val="0"/>
      <w:marRight w:val="0"/>
      <w:marTop w:val="0"/>
      <w:marBottom w:val="0"/>
      <w:divBdr>
        <w:top w:val="none" w:sz="0" w:space="0" w:color="auto"/>
        <w:left w:val="none" w:sz="0" w:space="0" w:color="auto"/>
        <w:bottom w:val="none" w:sz="0" w:space="0" w:color="auto"/>
        <w:right w:val="none" w:sz="0" w:space="0" w:color="auto"/>
      </w:divBdr>
    </w:div>
    <w:div w:id="595141316">
      <w:bodyDiv w:val="1"/>
      <w:marLeft w:val="0"/>
      <w:marRight w:val="0"/>
      <w:marTop w:val="0"/>
      <w:marBottom w:val="0"/>
      <w:divBdr>
        <w:top w:val="none" w:sz="0" w:space="0" w:color="auto"/>
        <w:left w:val="none" w:sz="0" w:space="0" w:color="auto"/>
        <w:bottom w:val="none" w:sz="0" w:space="0" w:color="auto"/>
        <w:right w:val="none" w:sz="0" w:space="0" w:color="auto"/>
      </w:divBdr>
    </w:div>
    <w:div w:id="617101855">
      <w:bodyDiv w:val="1"/>
      <w:marLeft w:val="0"/>
      <w:marRight w:val="0"/>
      <w:marTop w:val="0"/>
      <w:marBottom w:val="0"/>
      <w:divBdr>
        <w:top w:val="none" w:sz="0" w:space="0" w:color="auto"/>
        <w:left w:val="none" w:sz="0" w:space="0" w:color="auto"/>
        <w:bottom w:val="none" w:sz="0" w:space="0" w:color="auto"/>
        <w:right w:val="none" w:sz="0" w:space="0" w:color="auto"/>
      </w:divBdr>
    </w:div>
    <w:div w:id="693967197">
      <w:bodyDiv w:val="1"/>
      <w:marLeft w:val="0"/>
      <w:marRight w:val="0"/>
      <w:marTop w:val="0"/>
      <w:marBottom w:val="0"/>
      <w:divBdr>
        <w:top w:val="none" w:sz="0" w:space="0" w:color="auto"/>
        <w:left w:val="none" w:sz="0" w:space="0" w:color="auto"/>
        <w:bottom w:val="none" w:sz="0" w:space="0" w:color="auto"/>
        <w:right w:val="none" w:sz="0" w:space="0" w:color="auto"/>
      </w:divBdr>
    </w:div>
    <w:div w:id="967660073">
      <w:bodyDiv w:val="1"/>
      <w:marLeft w:val="0"/>
      <w:marRight w:val="0"/>
      <w:marTop w:val="0"/>
      <w:marBottom w:val="0"/>
      <w:divBdr>
        <w:top w:val="none" w:sz="0" w:space="0" w:color="auto"/>
        <w:left w:val="none" w:sz="0" w:space="0" w:color="auto"/>
        <w:bottom w:val="none" w:sz="0" w:space="0" w:color="auto"/>
        <w:right w:val="none" w:sz="0" w:space="0" w:color="auto"/>
      </w:divBdr>
    </w:div>
    <w:div w:id="994917897">
      <w:bodyDiv w:val="1"/>
      <w:marLeft w:val="0"/>
      <w:marRight w:val="0"/>
      <w:marTop w:val="0"/>
      <w:marBottom w:val="0"/>
      <w:divBdr>
        <w:top w:val="none" w:sz="0" w:space="0" w:color="auto"/>
        <w:left w:val="none" w:sz="0" w:space="0" w:color="auto"/>
        <w:bottom w:val="none" w:sz="0" w:space="0" w:color="auto"/>
        <w:right w:val="none" w:sz="0" w:space="0" w:color="auto"/>
      </w:divBdr>
    </w:div>
    <w:div w:id="1121924068">
      <w:bodyDiv w:val="1"/>
      <w:marLeft w:val="0"/>
      <w:marRight w:val="0"/>
      <w:marTop w:val="0"/>
      <w:marBottom w:val="0"/>
      <w:divBdr>
        <w:top w:val="none" w:sz="0" w:space="0" w:color="auto"/>
        <w:left w:val="none" w:sz="0" w:space="0" w:color="auto"/>
        <w:bottom w:val="none" w:sz="0" w:space="0" w:color="auto"/>
        <w:right w:val="none" w:sz="0" w:space="0" w:color="auto"/>
      </w:divBdr>
    </w:div>
    <w:div w:id="1207256558">
      <w:bodyDiv w:val="1"/>
      <w:marLeft w:val="0"/>
      <w:marRight w:val="0"/>
      <w:marTop w:val="0"/>
      <w:marBottom w:val="0"/>
      <w:divBdr>
        <w:top w:val="none" w:sz="0" w:space="0" w:color="auto"/>
        <w:left w:val="none" w:sz="0" w:space="0" w:color="auto"/>
        <w:bottom w:val="none" w:sz="0" w:space="0" w:color="auto"/>
        <w:right w:val="none" w:sz="0" w:space="0" w:color="auto"/>
      </w:divBdr>
    </w:div>
    <w:div w:id="1311134413">
      <w:bodyDiv w:val="1"/>
      <w:marLeft w:val="0"/>
      <w:marRight w:val="0"/>
      <w:marTop w:val="0"/>
      <w:marBottom w:val="0"/>
      <w:divBdr>
        <w:top w:val="none" w:sz="0" w:space="0" w:color="auto"/>
        <w:left w:val="none" w:sz="0" w:space="0" w:color="auto"/>
        <w:bottom w:val="none" w:sz="0" w:space="0" w:color="auto"/>
        <w:right w:val="none" w:sz="0" w:space="0" w:color="auto"/>
      </w:divBdr>
    </w:div>
    <w:div w:id="1412462803">
      <w:bodyDiv w:val="1"/>
      <w:marLeft w:val="0"/>
      <w:marRight w:val="0"/>
      <w:marTop w:val="0"/>
      <w:marBottom w:val="0"/>
      <w:divBdr>
        <w:top w:val="none" w:sz="0" w:space="0" w:color="auto"/>
        <w:left w:val="none" w:sz="0" w:space="0" w:color="auto"/>
        <w:bottom w:val="none" w:sz="0" w:space="0" w:color="auto"/>
        <w:right w:val="none" w:sz="0" w:space="0" w:color="auto"/>
      </w:divBdr>
    </w:div>
    <w:div w:id="1414161385">
      <w:bodyDiv w:val="1"/>
      <w:marLeft w:val="0"/>
      <w:marRight w:val="0"/>
      <w:marTop w:val="0"/>
      <w:marBottom w:val="0"/>
      <w:divBdr>
        <w:top w:val="none" w:sz="0" w:space="0" w:color="auto"/>
        <w:left w:val="none" w:sz="0" w:space="0" w:color="auto"/>
        <w:bottom w:val="none" w:sz="0" w:space="0" w:color="auto"/>
        <w:right w:val="none" w:sz="0" w:space="0" w:color="auto"/>
      </w:divBdr>
    </w:div>
    <w:div w:id="1423843525">
      <w:bodyDiv w:val="1"/>
      <w:marLeft w:val="0"/>
      <w:marRight w:val="0"/>
      <w:marTop w:val="0"/>
      <w:marBottom w:val="0"/>
      <w:divBdr>
        <w:top w:val="none" w:sz="0" w:space="0" w:color="auto"/>
        <w:left w:val="none" w:sz="0" w:space="0" w:color="auto"/>
        <w:bottom w:val="none" w:sz="0" w:space="0" w:color="auto"/>
        <w:right w:val="none" w:sz="0" w:space="0" w:color="auto"/>
      </w:divBdr>
    </w:div>
    <w:div w:id="1527254085">
      <w:bodyDiv w:val="1"/>
      <w:marLeft w:val="0"/>
      <w:marRight w:val="0"/>
      <w:marTop w:val="0"/>
      <w:marBottom w:val="0"/>
      <w:divBdr>
        <w:top w:val="none" w:sz="0" w:space="0" w:color="auto"/>
        <w:left w:val="none" w:sz="0" w:space="0" w:color="auto"/>
        <w:bottom w:val="none" w:sz="0" w:space="0" w:color="auto"/>
        <w:right w:val="none" w:sz="0" w:space="0" w:color="auto"/>
      </w:divBdr>
    </w:div>
    <w:div w:id="1623416515">
      <w:bodyDiv w:val="1"/>
      <w:marLeft w:val="0"/>
      <w:marRight w:val="0"/>
      <w:marTop w:val="0"/>
      <w:marBottom w:val="0"/>
      <w:divBdr>
        <w:top w:val="none" w:sz="0" w:space="0" w:color="auto"/>
        <w:left w:val="none" w:sz="0" w:space="0" w:color="auto"/>
        <w:bottom w:val="none" w:sz="0" w:space="0" w:color="auto"/>
        <w:right w:val="none" w:sz="0" w:space="0" w:color="auto"/>
      </w:divBdr>
    </w:div>
    <w:div w:id="1805080380">
      <w:bodyDiv w:val="1"/>
      <w:marLeft w:val="0"/>
      <w:marRight w:val="0"/>
      <w:marTop w:val="0"/>
      <w:marBottom w:val="0"/>
      <w:divBdr>
        <w:top w:val="none" w:sz="0" w:space="0" w:color="auto"/>
        <w:left w:val="none" w:sz="0" w:space="0" w:color="auto"/>
        <w:bottom w:val="none" w:sz="0" w:space="0" w:color="auto"/>
        <w:right w:val="none" w:sz="0" w:space="0" w:color="auto"/>
      </w:divBdr>
    </w:div>
    <w:div w:id="1845902582">
      <w:bodyDiv w:val="1"/>
      <w:marLeft w:val="0"/>
      <w:marRight w:val="0"/>
      <w:marTop w:val="0"/>
      <w:marBottom w:val="0"/>
      <w:divBdr>
        <w:top w:val="none" w:sz="0" w:space="0" w:color="auto"/>
        <w:left w:val="none" w:sz="0" w:space="0" w:color="auto"/>
        <w:bottom w:val="none" w:sz="0" w:space="0" w:color="auto"/>
        <w:right w:val="none" w:sz="0" w:space="0" w:color="auto"/>
      </w:divBdr>
      <w:divsChild>
        <w:div w:id="827860994">
          <w:marLeft w:val="0"/>
          <w:marRight w:val="0"/>
          <w:marTop w:val="0"/>
          <w:marBottom w:val="0"/>
          <w:divBdr>
            <w:top w:val="none" w:sz="0" w:space="0" w:color="auto"/>
            <w:left w:val="none" w:sz="0" w:space="0" w:color="auto"/>
            <w:bottom w:val="none" w:sz="0" w:space="0" w:color="auto"/>
            <w:right w:val="none" w:sz="0" w:space="0" w:color="auto"/>
          </w:divBdr>
        </w:div>
      </w:divsChild>
    </w:div>
    <w:div w:id="1892883812">
      <w:bodyDiv w:val="1"/>
      <w:marLeft w:val="0"/>
      <w:marRight w:val="0"/>
      <w:marTop w:val="0"/>
      <w:marBottom w:val="0"/>
      <w:divBdr>
        <w:top w:val="none" w:sz="0" w:space="0" w:color="auto"/>
        <w:left w:val="none" w:sz="0" w:space="0" w:color="auto"/>
        <w:bottom w:val="none" w:sz="0" w:space="0" w:color="auto"/>
        <w:right w:val="none" w:sz="0" w:space="0" w:color="auto"/>
      </w:divBdr>
    </w:div>
    <w:div w:id="20665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meysa97/Library/Containers/com.microsoft.Word/Data/Library/Application%20Support/Microsoft/Office/16.0/DTS/nl-NL%7b464A316F-CF13-7E4E-A856-0327F97C6A1A%7d/%7bF54AE0C6-841F-B349-B7CC-48701E5F7F04%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Nei15</b:Tag>
    <b:SourceType>BookSection</b:SourceType>
    <b:Guid>{CD6EB437-5771-EF4B-9F77-081B489F34AD}</b:Guid>
    <b:Title>Biology. A Global Approach</b:Title>
    <b:City>Verenigd Koninkrijk</b:City>
    <b:Year>2015</b:Year>
    <b:Author>
      <b:Author>
        <b:NameList>
          <b:Person>
            <b:Last>Campbell</b:Last>
            <b:First>Neil</b:First>
            <b:Middle>A.</b:Middle>
          </b:Person>
          <b:Person>
            <b:Last>Reece</b:Last>
            <b:First>Jane</b:First>
            <b:Middle>B.</b:Middle>
          </b:Person>
          <b:Person>
            <b:Last>Urry</b:Last>
            <b:First>Lisa</b:First>
            <b:Middle>A.</b:Middle>
          </b:Person>
          <b:Person>
            <b:Last>Cain</b:Last>
            <b:First>Michael</b:First>
            <b:Middle>L.</b:Middle>
          </b:Person>
          <b:Person>
            <b:Last>Wasserman</b:Last>
            <b:First>Steven</b:First>
            <b:Middle>A.</b:Middle>
          </b:Person>
          <b:Person>
            <b:Last>Minorsky</b:Last>
            <b:First>Peter</b:First>
            <b:Middle>V.</b:Middle>
          </b:Person>
          <b:Person>
            <b:Last>Jackson</b:Last>
            <b:First>Robert</b:First>
            <b:Middle>B.</b:Middle>
          </b:Person>
        </b:NameList>
      </b:Author>
      <b:BookAuthor>
        <b:NameList>
          <b:Person>
            <b:Last>Campbell</b:Last>
            <b:First>Neil</b:First>
            <b:Middle>A.</b:Middle>
          </b:Person>
          <b:Person>
            <b:Last>Reece</b:Last>
            <b:First>Jane</b:First>
            <b:Middle>B.</b:Middle>
          </b:Person>
          <b:Person>
            <b:Last>Urry</b:Last>
            <b:First>Lisa</b:First>
            <b:Middle>A.</b:Middle>
          </b:Person>
          <b:Person>
            <b:Last>Cain</b:Last>
            <b:First>Michael</b:First>
            <b:Middle>L.</b:Middle>
          </b:Person>
          <b:Person>
            <b:Last>Wasserman</b:Last>
            <b:First>Steven</b:First>
            <b:Middle>A.</b:Middle>
          </b:Person>
          <b:Person>
            <b:Last>Minorsky</b:Last>
            <b:First>Peter</b:First>
            <b:Middle>V.</b:Middle>
          </b:Person>
          <b:Person>
            <b:Last>Jackson</b:Last>
            <b:First>Robert</b:First>
            <b:Middle>B.</b:Middle>
          </b:Person>
        </b:NameList>
      </b:BookAuthor>
    </b:Author>
    <b:BookTitle>Biology. A Global Approach</b:BookTitle>
    <b:Publisher>Pearson</b:Publisher>
    <b:Pages>204-213</b:Pages>
    <b:RefOrder>1</b:RefOrder>
  </b:Source>
  <b:Source>
    <b:Tag>Bor20</b:Tag>
    <b:SourceType>InternetSite</b:SourceType>
    <b:Guid>{6710B1A0-7A94-FD46-99DB-6DBAE8E29841}</b:Guid>
    <b:Title>Biologielessen</b:Title>
    <b:Year>2020</b:Year>
    <b:Author>
      <b:Author>
        <b:NameList>
          <b:Person>
            <b:Last>Börger</b:Last>
            <b:First>Boris</b:First>
          </b:Person>
          <b:Person>
            <b:Last>Broekhuisen</b:Last>
            <b:First>Mark</b:First>
          </b:Person>
        </b:NameList>
      </b:Author>
    </b:Author>
    <b:InternetSiteTitle>Biologielessen</b:InternetSiteTitle>
    <b:URL>https://biologielessen.nl/index.php/a-14/1743-selectief-permeabel</b:URL>
    <b:RefOrder>2</b:RefOrder>
  </b:Source>
  <b:Source>
    <b:Tag>Ruu</b:Tag>
    <b:SourceType>InternetSite</b:SourceType>
    <b:Guid>{A6185047-BCF9-6F4F-8631-51C5C6C2D1AB}</b:Guid>
    <b:Author>
      <b:Author>
        <b:NameList>
          <b:Person>
            <b:Last>Moor</b:Last>
            <b:First>Ruud</b:First>
            <b:Middle>de</b:Middle>
          </b:Person>
        </b:NameList>
      </b:Author>
    </b:Author>
    <b:Title>NTW practicumnet</b:Title>
    <b:InternetSiteTitle>NTW practicumnet</b:InternetSiteTitle>
    <b:URL>http://www.ntwpracticumnet.ou.nl/content-e/Kennisbank_biologie_misconcepten/</b:URL>
    <b:Year>z.d. </b:Year>
    <b:RefOrder>5</b:RefOrder>
  </b:Source>
  <b:Source>
    <b:Tag>biozd</b:Tag>
    <b:SourceType>InternetSite</b:SourceType>
    <b:Guid>{3BC1674D-F46E-5E41-9FCC-A6E07E6FCE5F}</b:Guid>
    <b:Title>biologiepagina</b:Title>
    <b:InternetSiteTitle>biologiepagina</b:InternetSiteTitle>
    <b:URL>https://biologiepagina.nl/Vwo4/O2Cellen/hyperhypoisotoon.htm</b:URL>
    <b:Year>z.d.</b:Year>
    <b:RefOrder>3</b:RefOrder>
  </b:Source>
  <b:Source>
    <b:Tag>Sawzd</b:Tag>
    <b:SourceType>InternetSite</b:SourceType>
    <b:Guid>{6509BC2C-DE1B-A94C-AB48-53416AA5903F}</b:Guid>
    <b:Title>Sawakinome</b:Title>
    <b:InternetSiteTitle>Sawakinome</b:InternetSiteTitle>
    <b:URL>https://nl.sawakinome.com/articles/science/difference-between-isotonic-hypotonic-and-hypertonic.html</b:URL>
    <b:Year>z.d.</b:Year>
    <b:RefOrder>4</b:RefOrder>
  </b:Source>
</b:Sources>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4025821B-9DBD-474C-A4A9-51CA1B9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{F54AE0C6-841F-B349-B7CC-48701E5F7F04}tf10002071.dotx</Template>
  <TotalTime>111</TotalTime>
  <Pages>8</Pages>
  <Words>933</Words>
  <Characters>5135</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Rümeysa Uyar</cp:lastModifiedBy>
  <cp:revision>17</cp:revision>
  <dcterms:created xsi:type="dcterms:W3CDTF">2020-09-14T14:21:00Z</dcterms:created>
  <dcterms:modified xsi:type="dcterms:W3CDTF">2020-09-24T10:48:00Z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40c25c02-a5e0-48a4-913c-93e0d5121f72</vt:lpwstr>
  </property>
</Properties>
</file>